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6A" w:rsidRDefault="00DA3E6A" w:rsidP="00DA3E6A">
      <w:pPr>
        <w:pStyle w:val="Title"/>
        <w:rPr>
          <w:rFonts w:ascii="Garamond" w:hAnsi="Garamond"/>
          <w:sz w:val="36"/>
          <w:szCs w:val="36"/>
        </w:rPr>
      </w:pPr>
      <w:bookmarkStart w:id="0" w:name="_GoBack"/>
      <w:bookmarkEnd w:id="0"/>
      <w:r w:rsidRPr="00904874">
        <w:rPr>
          <w:rFonts w:ascii="Garamond" w:hAnsi="Garamond"/>
          <w:sz w:val="36"/>
          <w:szCs w:val="36"/>
        </w:rPr>
        <w:t>PRAYERS OF LONGING: PRAYING WITH PAUL</w:t>
      </w:r>
      <w:r w:rsidRPr="00904874">
        <w:rPr>
          <w:rFonts w:ascii="Garamond" w:hAnsi="Garamond"/>
        </w:rPr>
        <w:t xml:space="preserve"> </w:t>
      </w:r>
      <w:r w:rsidRPr="00904874">
        <w:rPr>
          <w:rFonts w:ascii="Garamond" w:hAnsi="Garamond"/>
          <w:sz w:val="36"/>
          <w:szCs w:val="36"/>
        </w:rPr>
        <w:t>Water from Rock, July 11, 2017, Tim Smith</w:t>
      </w:r>
    </w:p>
    <w:p w:rsidR="00DA3E6A" w:rsidRPr="00293870" w:rsidRDefault="00DA3E6A" w:rsidP="00DA3E6A">
      <w:pPr>
        <w:rPr>
          <w:rFonts w:ascii="Garamond" w:hAnsi="Garamond"/>
          <w:sz w:val="28"/>
          <w:szCs w:val="28"/>
        </w:rPr>
      </w:pPr>
      <w:r w:rsidRPr="00293870">
        <w:rPr>
          <w:rFonts w:ascii="Garamond" w:hAnsi="Garamond"/>
          <w:sz w:val="28"/>
          <w:szCs w:val="28"/>
        </w:rPr>
        <w:t>LONGING AND THE LIFE OF FAITH</w:t>
      </w:r>
    </w:p>
    <w:p w:rsidR="00DA3E6A" w:rsidRPr="00293870" w:rsidRDefault="00DA3E6A" w:rsidP="00DA3E6A">
      <w:pPr>
        <w:pStyle w:val="ListParagraph"/>
        <w:numPr>
          <w:ilvl w:val="0"/>
          <w:numId w:val="2"/>
        </w:numPr>
        <w:rPr>
          <w:rFonts w:ascii="Garamond" w:hAnsi="Garamond"/>
          <w:sz w:val="28"/>
          <w:szCs w:val="28"/>
        </w:rPr>
      </w:pPr>
      <w:r w:rsidRPr="00293870">
        <w:rPr>
          <w:rFonts w:ascii="Garamond" w:hAnsi="Garamond"/>
          <w:sz w:val="28"/>
          <w:szCs w:val="28"/>
        </w:rPr>
        <w:t>“If you want to build a ship, don’t drum up people together to collect wood and don’t assign them tasks and work, but rather teach them to long for the endless immensity of the sea.” (Antoine de Saint-</w:t>
      </w:r>
      <w:r w:rsidRPr="00293870">
        <w:rPr>
          <w:rFonts w:ascii="Garamond" w:hAnsi="Garamond" w:cs="OpenSans"/>
          <w:color w:val="343434"/>
          <w:sz w:val="28"/>
          <w:szCs w:val="28"/>
        </w:rPr>
        <w:t xml:space="preserve"> </w:t>
      </w:r>
      <w:proofErr w:type="spellStart"/>
      <w:r w:rsidRPr="00293870">
        <w:rPr>
          <w:rFonts w:ascii="Garamond" w:hAnsi="Garamond" w:cs="OpenSans"/>
          <w:color w:val="343434"/>
          <w:sz w:val="28"/>
          <w:szCs w:val="28"/>
        </w:rPr>
        <w:t>Exupéry</w:t>
      </w:r>
      <w:proofErr w:type="spellEnd"/>
      <w:r w:rsidRPr="00293870">
        <w:rPr>
          <w:rFonts w:ascii="Garamond" w:hAnsi="Garamond" w:cs="OpenSans"/>
          <w:color w:val="343434"/>
          <w:sz w:val="28"/>
          <w:szCs w:val="28"/>
        </w:rPr>
        <w:t xml:space="preserve">, author of </w:t>
      </w:r>
      <w:r w:rsidRPr="00293870">
        <w:rPr>
          <w:rFonts w:ascii="Garamond" w:hAnsi="Garamond" w:cs="OpenSans"/>
          <w:i/>
          <w:color w:val="343434"/>
          <w:sz w:val="28"/>
          <w:szCs w:val="28"/>
        </w:rPr>
        <w:t>The Little Prince</w:t>
      </w:r>
      <w:r w:rsidRPr="00293870">
        <w:rPr>
          <w:rFonts w:ascii="Garamond" w:hAnsi="Garamond" w:cs="OpenSans"/>
          <w:color w:val="343434"/>
          <w:sz w:val="28"/>
          <w:szCs w:val="28"/>
        </w:rPr>
        <w:t>)</w:t>
      </w:r>
    </w:p>
    <w:p w:rsidR="00DA3E6A" w:rsidRPr="00293870" w:rsidRDefault="00DA3E6A" w:rsidP="00DA3E6A">
      <w:pPr>
        <w:pStyle w:val="ListParagraph"/>
        <w:numPr>
          <w:ilvl w:val="0"/>
          <w:numId w:val="2"/>
        </w:numPr>
        <w:rPr>
          <w:rFonts w:ascii="Garamond" w:hAnsi="Garamond"/>
          <w:sz w:val="28"/>
          <w:szCs w:val="28"/>
        </w:rPr>
      </w:pPr>
      <w:r w:rsidRPr="00293870">
        <w:rPr>
          <w:rFonts w:ascii="Garamond" w:hAnsi="Garamond" w:cs="OpenSans"/>
          <w:color w:val="343434"/>
          <w:sz w:val="28"/>
          <w:szCs w:val="28"/>
        </w:rPr>
        <w:t xml:space="preserve">Psalm 42:1-2: </w:t>
      </w:r>
      <w:r w:rsidRPr="00293870">
        <w:rPr>
          <w:rFonts w:ascii="Garamond" w:hAnsi="Garamond" w:cs="OpenSans"/>
          <w:i/>
          <w:color w:val="343434"/>
          <w:sz w:val="28"/>
          <w:szCs w:val="28"/>
        </w:rPr>
        <w:t>“As a deer longs for flowing streams, so my soul longs for you, O God.  My soul thirsts for God, for the living God.”</w:t>
      </w:r>
    </w:p>
    <w:p w:rsidR="00DA3E6A" w:rsidRPr="00293870" w:rsidRDefault="00DA3E6A" w:rsidP="00DA3E6A">
      <w:pPr>
        <w:pStyle w:val="ListParagraph"/>
        <w:numPr>
          <w:ilvl w:val="0"/>
          <w:numId w:val="2"/>
        </w:numPr>
        <w:rPr>
          <w:rFonts w:ascii="Garamond" w:hAnsi="Garamond"/>
          <w:sz w:val="28"/>
          <w:szCs w:val="28"/>
        </w:rPr>
      </w:pPr>
      <w:r w:rsidRPr="00293870">
        <w:rPr>
          <w:rFonts w:ascii="Garamond" w:hAnsi="Garamond" w:cs="OpenSans"/>
          <w:color w:val="343434"/>
          <w:sz w:val="28"/>
          <w:szCs w:val="28"/>
        </w:rPr>
        <w:t>A.</w:t>
      </w:r>
      <w:r w:rsidRPr="00293870">
        <w:rPr>
          <w:rFonts w:ascii="Garamond" w:hAnsi="Garamond"/>
          <w:sz w:val="28"/>
          <w:szCs w:val="28"/>
        </w:rPr>
        <w:t xml:space="preserve"> W. </w:t>
      </w:r>
      <w:proofErr w:type="spellStart"/>
      <w:r w:rsidRPr="00293870">
        <w:rPr>
          <w:rFonts w:ascii="Garamond" w:hAnsi="Garamond"/>
          <w:sz w:val="28"/>
          <w:szCs w:val="28"/>
        </w:rPr>
        <w:t>Tozer</w:t>
      </w:r>
      <w:proofErr w:type="spellEnd"/>
      <w:r w:rsidRPr="00293870">
        <w:rPr>
          <w:rFonts w:ascii="Garamond" w:hAnsi="Garamond"/>
          <w:sz w:val="28"/>
          <w:szCs w:val="28"/>
        </w:rPr>
        <w:t xml:space="preserve">, in </w:t>
      </w:r>
      <w:r w:rsidRPr="00293870">
        <w:rPr>
          <w:rFonts w:ascii="Garamond" w:hAnsi="Garamond"/>
          <w:i/>
          <w:sz w:val="28"/>
          <w:szCs w:val="28"/>
        </w:rPr>
        <w:t>That Incredible Christian</w:t>
      </w:r>
      <w:r w:rsidRPr="00293870">
        <w:rPr>
          <w:rFonts w:ascii="Garamond" w:hAnsi="Garamond"/>
          <w:sz w:val="28"/>
          <w:szCs w:val="28"/>
        </w:rPr>
        <w:t xml:space="preserve"> writes about the importance of longing in the Christian life.</w:t>
      </w:r>
    </w:p>
    <w:p w:rsidR="00DA3E6A" w:rsidRPr="00293870" w:rsidRDefault="00DA3E6A" w:rsidP="00DA3E6A">
      <w:pPr>
        <w:pStyle w:val="NormalWeb"/>
        <w:rPr>
          <w:rFonts w:ascii="Garamond" w:hAnsi="Garamond"/>
          <w:sz w:val="28"/>
          <w:szCs w:val="28"/>
        </w:rPr>
      </w:pPr>
      <w:r w:rsidRPr="00293870">
        <w:rPr>
          <w:rFonts w:ascii="Garamond" w:hAnsi="Garamond"/>
          <w:sz w:val="28"/>
          <w:szCs w:val="28"/>
        </w:rPr>
        <w:tab/>
      </w:r>
      <w:r>
        <w:rPr>
          <w:rFonts w:ascii="Garamond" w:hAnsi="Garamond"/>
          <w:sz w:val="28"/>
          <w:szCs w:val="28"/>
        </w:rPr>
        <w:t xml:space="preserve">“Those spiritual blessings </w:t>
      </w:r>
      <w:r w:rsidRPr="00293870">
        <w:rPr>
          <w:rFonts w:ascii="Garamond" w:hAnsi="Garamond"/>
          <w:sz w:val="28"/>
          <w:szCs w:val="28"/>
        </w:rPr>
        <w:t xml:space="preserve">in heavenly places which are ours in Christ </w:t>
      </w:r>
      <w:r>
        <w:rPr>
          <w:rFonts w:ascii="Garamond" w:hAnsi="Garamond"/>
          <w:sz w:val="28"/>
          <w:szCs w:val="28"/>
        </w:rPr>
        <w:tab/>
      </w:r>
      <w:r w:rsidRPr="00293870">
        <w:rPr>
          <w:rFonts w:ascii="Garamond" w:hAnsi="Garamond"/>
          <w:sz w:val="28"/>
          <w:szCs w:val="28"/>
        </w:rPr>
        <w:t>may be divided into three classes:</w:t>
      </w:r>
    </w:p>
    <w:p w:rsidR="00DA3E6A" w:rsidRPr="00293870" w:rsidRDefault="00DA3E6A" w:rsidP="00DA3E6A">
      <w:pPr>
        <w:pStyle w:val="NormalWeb"/>
        <w:numPr>
          <w:ilvl w:val="0"/>
          <w:numId w:val="1"/>
        </w:numPr>
        <w:rPr>
          <w:rFonts w:ascii="Garamond" w:hAnsi="Garamond"/>
          <w:sz w:val="28"/>
          <w:szCs w:val="28"/>
        </w:rPr>
      </w:pPr>
      <w:r w:rsidRPr="00293870">
        <w:rPr>
          <w:rFonts w:ascii="Garamond" w:hAnsi="Garamond"/>
          <w:sz w:val="28"/>
          <w:szCs w:val="28"/>
        </w:rPr>
        <w:t xml:space="preserve">The first is </w:t>
      </w:r>
      <w:proofErr w:type="gramStart"/>
      <w:r w:rsidRPr="00293870">
        <w:rPr>
          <w:rFonts w:ascii="Garamond" w:hAnsi="Garamond"/>
          <w:sz w:val="28"/>
          <w:szCs w:val="28"/>
        </w:rPr>
        <w:t>those which</w:t>
      </w:r>
      <w:proofErr w:type="gramEnd"/>
      <w:r w:rsidRPr="00293870">
        <w:rPr>
          <w:rFonts w:ascii="Garamond" w:hAnsi="Garamond"/>
          <w:sz w:val="28"/>
          <w:szCs w:val="28"/>
        </w:rPr>
        <w:t xml:space="preserve"> come to us immediately upon our believing unto salvation, such as forgiveness, justification, regeneration, </w:t>
      </w:r>
      <w:proofErr w:type="spellStart"/>
      <w:r w:rsidRPr="00293870">
        <w:rPr>
          <w:rFonts w:ascii="Garamond" w:hAnsi="Garamond"/>
          <w:sz w:val="28"/>
          <w:szCs w:val="28"/>
        </w:rPr>
        <w:t>sonship</w:t>
      </w:r>
      <w:proofErr w:type="spellEnd"/>
      <w:r w:rsidRPr="00293870">
        <w:rPr>
          <w:rFonts w:ascii="Garamond" w:hAnsi="Garamond"/>
          <w:sz w:val="28"/>
          <w:szCs w:val="28"/>
        </w:rPr>
        <w:t xml:space="preserve"> to God and baptism into the Body of Christ. </w:t>
      </w:r>
    </w:p>
    <w:p w:rsidR="00DA3E6A" w:rsidRPr="00293870" w:rsidRDefault="00DA3E6A" w:rsidP="00DA3E6A">
      <w:pPr>
        <w:pStyle w:val="NormalWeb"/>
        <w:numPr>
          <w:ilvl w:val="0"/>
          <w:numId w:val="1"/>
        </w:numPr>
        <w:rPr>
          <w:rFonts w:ascii="Garamond" w:hAnsi="Garamond"/>
          <w:sz w:val="28"/>
          <w:szCs w:val="28"/>
        </w:rPr>
      </w:pPr>
      <w:r w:rsidRPr="00293870">
        <w:rPr>
          <w:rFonts w:ascii="Garamond" w:hAnsi="Garamond"/>
          <w:sz w:val="28"/>
          <w:szCs w:val="28"/>
        </w:rPr>
        <w:t xml:space="preserve">The second class is those riches which are ours by inheritance but which we cannot enjoy in actuality until our Lord returns. </w:t>
      </w:r>
    </w:p>
    <w:p w:rsidR="00DA3E6A" w:rsidRPr="00293870" w:rsidRDefault="00DA3E6A" w:rsidP="00DA3E6A">
      <w:pPr>
        <w:pStyle w:val="NormalWeb"/>
        <w:numPr>
          <w:ilvl w:val="0"/>
          <w:numId w:val="1"/>
        </w:numPr>
        <w:rPr>
          <w:rFonts w:ascii="Garamond" w:hAnsi="Garamond"/>
          <w:sz w:val="28"/>
          <w:szCs w:val="28"/>
        </w:rPr>
      </w:pPr>
      <w:r w:rsidRPr="00293870">
        <w:rPr>
          <w:rFonts w:ascii="Garamond" w:hAnsi="Garamond"/>
          <w:sz w:val="28"/>
          <w:szCs w:val="28"/>
        </w:rPr>
        <w:t>The third class of blessing consists of spiritual treasures which are ours by blood atonement but which will not come to us unless we make a determined effort to possess them…</w:t>
      </w:r>
      <w:proofErr w:type="gramStart"/>
      <w:r w:rsidRPr="00293870">
        <w:rPr>
          <w:rFonts w:ascii="Garamond" w:hAnsi="Garamond"/>
          <w:sz w:val="28"/>
          <w:szCs w:val="28"/>
        </w:rPr>
        <w:t>.These</w:t>
      </w:r>
      <w:proofErr w:type="gramEnd"/>
      <w:r w:rsidRPr="00293870">
        <w:rPr>
          <w:rFonts w:ascii="Garamond" w:hAnsi="Garamond"/>
          <w:sz w:val="28"/>
          <w:szCs w:val="28"/>
        </w:rPr>
        <w:t xml:space="preserve"> do not come to us automatically nor must we wait to claim them at the day of Christ’s coming. They are to us what the Promised Land was to Israel, to be entered into as our faith and courage mount. </w:t>
      </w:r>
    </w:p>
    <w:p w:rsidR="00DA3E6A" w:rsidRPr="00293870" w:rsidRDefault="00DA3E6A" w:rsidP="00DA3E6A">
      <w:pPr>
        <w:pStyle w:val="NormalWeb"/>
        <w:rPr>
          <w:rFonts w:ascii="Garamond" w:hAnsi="Garamond"/>
          <w:sz w:val="28"/>
          <w:szCs w:val="28"/>
        </w:rPr>
      </w:pPr>
      <w:r w:rsidRPr="00293870">
        <w:rPr>
          <w:rFonts w:ascii="Garamond" w:hAnsi="Garamond"/>
          <w:sz w:val="28"/>
          <w:szCs w:val="28"/>
        </w:rPr>
        <w:tab/>
      </w:r>
      <w:r w:rsidRPr="00293870">
        <w:rPr>
          <w:rFonts w:ascii="Garamond" w:hAnsi="Garamond"/>
          <w:sz w:val="28"/>
          <w:szCs w:val="28"/>
        </w:rPr>
        <w:tab/>
        <w:t xml:space="preserve">To make things clearer let me set forth four propositions touching </w:t>
      </w:r>
      <w:r w:rsidRPr="00293870">
        <w:rPr>
          <w:rFonts w:ascii="Garamond" w:hAnsi="Garamond"/>
          <w:sz w:val="28"/>
          <w:szCs w:val="28"/>
        </w:rPr>
        <w:tab/>
      </w:r>
      <w:r w:rsidRPr="00293870">
        <w:rPr>
          <w:rFonts w:ascii="Garamond" w:hAnsi="Garamond"/>
          <w:sz w:val="28"/>
          <w:szCs w:val="28"/>
        </w:rPr>
        <w:tab/>
        <w:t xml:space="preserve">this heritage of </w:t>
      </w:r>
      <w:proofErr w:type="gramStart"/>
      <w:r w:rsidRPr="00293870">
        <w:rPr>
          <w:rFonts w:ascii="Garamond" w:hAnsi="Garamond"/>
          <w:sz w:val="28"/>
          <w:szCs w:val="28"/>
        </w:rPr>
        <w:t>joy which</w:t>
      </w:r>
      <w:proofErr w:type="gramEnd"/>
      <w:r w:rsidRPr="00293870">
        <w:rPr>
          <w:rFonts w:ascii="Garamond" w:hAnsi="Garamond"/>
          <w:sz w:val="28"/>
          <w:szCs w:val="28"/>
        </w:rPr>
        <w:t xml:space="preserve"> God has set before us: </w:t>
      </w:r>
    </w:p>
    <w:p w:rsidR="00DA3E6A" w:rsidRPr="00293870" w:rsidRDefault="00DA3E6A" w:rsidP="00DA3E6A">
      <w:pPr>
        <w:pStyle w:val="NormalWeb"/>
        <w:rPr>
          <w:rFonts w:ascii="Garamond" w:hAnsi="Garamond"/>
          <w:sz w:val="28"/>
          <w:szCs w:val="28"/>
        </w:rPr>
      </w:pPr>
      <w:r w:rsidRPr="00293870">
        <w:rPr>
          <w:rFonts w:ascii="Garamond" w:hAnsi="Garamond"/>
          <w:sz w:val="28"/>
          <w:szCs w:val="28"/>
        </w:rPr>
        <w:tab/>
      </w:r>
      <w:r w:rsidRPr="00293870">
        <w:rPr>
          <w:rFonts w:ascii="Garamond" w:hAnsi="Garamond"/>
          <w:sz w:val="28"/>
          <w:szCs w:val="28"/>
        </w:rPr>
        <w:tab/>
      </w:r>
      <w:r w:rsidRPr="00CE0B18">
        <w:rPr>
          <w:rFonts w:ascii="Garamond" w:hAnsi="Garamond"/>
          <w:b/>
          <w:i/>
          <w:iCs/>
          <w:sz w:val="28"/>
          <w:szCs w:val="28"/>
        </w:rPr>
        <w:t>You will get nothing unless you go after it</w:t>
      </w:r>
      <w:r w:rsidRPr="00293870">
        <w:rPr>
          <w:rFonts w:ascii="Garamond" w:hAnsi="Garamond"/>
          <w:i/>
          <w:iCs/>
          <w:sz w:val="28"/>
          <w:szCs w:val="28"/>
        </w:rPr>
        <w:t xml:space="preserve">. </w:t>
      </w:r>
      <w:r w:rsidRPr="00293870">
        <w:rPr>
          <w:rFonts w:ascii="Garamond" w:hAnsi="Garamond"/>
          <w:sz w:val="28"/>
          <w:szCs w:val="28"/>
        </w:rPr>
        <w:t xml:space="preserve">God will not force </w:t>
      </w:r>
      <w:r>
        <w:rPr>
          <w:rFonts w:ascii="Garamond" w:hAnsi="Garamond"/>
          <w:sz w:val="28"/>
          <w:szCs w:val="28"/>
        </w:rPr>
        <w:tab/>
      </w:r>
      <w:r>
        <w:rPr>
          <w:rFonts w:ascii="Garamond" w:hAnsi="Garamond"/>
          <w:sz w:val="28"/>
          <w:szCs w:val="28"/>
        </w:rPr>
        <w:tab/>
      </w:r>
      <w:r>
        <w:rPr>
          <w:rFonts w:ascii="Garamond" w:hAnsi="Garamond"/>
          <w:sz w:val="28"/>
          <w:szCs w:val="28"/>
        </w:rPr>
        <w:tab/>
        <w:t xml:space="preserve">anything </w:t>
      </w:r>
      <w:r w:rsidRPr="00293870">
        <w:rPr>
          <w:rFonts w:ascii="Garamond" w:hAnsi="Garamond"/>
          <w:sz w:val="28"/>
          <w:szCs w:val="28"/>
        </w:rPr>
        <w:t xml:space="preserve">on you </w:t>
      </w:r>
    </w:p>
    <w:p w:rsidR="00DA3E6A" w:rsidRPr="00293870" w:rsidRDefault="00DA3E6A" w:rsidP="00DA3E6A">
      <w:pPr>
        <w:pStyle w:val="NormalWeb"/>
        <w:rPr>
          <w:rFonts w:ascii="Garamond" w:hAnsi="Garamond"/>
          <w:sz w:val="28"/>
          <w:szCs w:val="28"/>
        </w:rPr>
      </w:pPr>
      <w:r w:rsidRPr="00293870">
        <w:rPr>
          <w:rFonts w:ascii="Garamond" w:hAnsi="Garamond"/>
          <w:sz w:val="28"/>
          <w:szCs w:val="28"/>
        </w:rPr>
        <w:tab/>
      </w:r>
      <w:r w:rsidRPr="00293870">
        <w:rPr>
          <w:rFonts w:ascii="Garamond" w:hAnsi="Garamond"/>
          <w:sz w:val="28"/>
          <w:szCs w:val="28"/>
        </w:rPr>
        <w:tab/>
      </w:r>
      <w:r w:rsidRPr="00CE0B18">
        <w:rPr>
          <w:rFonts w:ascii="Garamond" w:hAnsi="Garamond"/>
          <w:b/>
          <w:i/>
          <w:iCs/>
          <w:sz w:val="28"/>
          <w:szCs w:val="28"/>
        </w:rPr>
        <w:t>You may have as much as you insist upon having.</w:t>
      </w:r>
      <w:r w:rsidRPr="00293870">
        <w:rPr>
          <w:rFonts w:ascii="Garamond" w:hAnsi="Garamond"/>
          <w:i/>
          <w:iCs/>
          <w:sz w:val="28"/>
          <w:szCs w:val="28"/>
        </w:rPr>
        <w:t xml:space="preserve"> </w:t>
      </w:r>
      <w:r>
        <w:rPr>
          <w:rFonts w:ascii="Garamond" w:hAnsi="Garamond"/>
          <w:sz w:val="28"/>
          <w:szCs w:val="28"/>
        </w:rPr>
        <w:t>‘</w:t>
      </w:r>
      <w:r w:rsidRPr="00293870">
        <w:rPr>
          <w:rFonts w:ascii="Garamond" w:hAnsi="Garamond"/>
          <w:sz w:val="28"/>
          <w:szCs w:val="28"/>
        </w:rPr>
        <w:t xml:space="preserve">Every place </w:t>
      </w:r>
      <w:r>
        <w:rPr>
          <w:rFonts w:ascii="Garamond" w:hAnsi="Garamond"/>
          <w:sz w:val="28"/>
          <w:szCs w:val="28"/>
        </w:rPr>
        <w:tab/>
      </w:r>
      <w:r>
        <w:rPr>
          <w:rFonts w:ascii="Garamond" w:hAnsi="Garamond"/>
          <w:sz w:val="28"/>
          <w:szCs w:val="28"/>
        </w:rPr>
        <w:tab/>
      </w:r>
      <w:r>
        <w:rPr>
          <w:rFonts w:ascii="Garamond" w:hAnsi="Garamond"/>
          <w:sz w:val="28"/>
          <w:szCs w:val="28"/>
        </w:rPr>
        <w:tab/>
        <w:t xml:space="preserve">that the </w:t>
      </w:r>
      <w:r w:rsidRPr="00293870">
        <w:rPr>
          <w:rFonts w:ascii="Garamond" w:hAnsi="Garamond"/>
          <w:sz w:val="28"/>
          <w:szCs w:val="28"/>
        </w:rPr>
        <w:t>sole of your foot shall tread upo</w:t>
      </w:r>
      <w:r>
        <w:rPr>
          <w:rFonts w:ascii="Garamond" w:hAnsi="Garamond"/>
          <w:sz w:val="28"/>
          <w:szCs w:val="28"/>
        </w:rPr>
        <w:t xml:space="preserve">n, that have I given unto </w:t>
      </w:r>
      <w:r>
        <w:rPr>
          <w:rFonts w:ascii="Garamond" w:hAnsi="Garamond"/>
          <w:sz w:val="28"/>
          <w:szCs w:val="28"/>
        </w:rPr>
        <w:tab/>
      </w:r>
      <w:r>
        <w:rPr>
          <w:rFonts w:ascii="Garamond" w:hAnsi="Garamond"/>
          <w:sz w:val="28"/>
          <w:szCs w:val="28"/>
        </w:rPr>
        <w:lastRenderedPageBreak/>
        <w:tab/>
      </w:r>
      <w:r>
        <w:rPr>
          <w:rFonts w:ascii="Garamond" w:hAnsi="Garamond"/>
          <w:sz w:val="28"/>
          <w:szCs w:val="28"/>
        </w:rPr>
        <w:tab/>
        <w:t xml:space="preserve">you,’ </w:t>
      </w:r>
      <w:r w:rsidRPr="00293870">
        <w:rPr>
          <w:rFonts w:ascii="Garamond" w:hAnsi="Garamond"/>
          <w:sz w:val="28"/>
          <w:szCs w:val="28"/>
        </w:rPr>
        <w:t xml:space="preserve">said God to Joshua, and this principle runs throughout the </w:t>
      </w:r>
      <w:r>
        <w:rPr>
          <w:rFonts w:ascii="Garamond" w:hAnsi="Garamond"/>
          <w:sz w:val="28"/>
          <w:szCs w:val="28"/>
        </w:rPr>
        <w:tab/>
      </w:r>
      <w:r>
        <w:rPr>
          <w:rFonts w:ascii="Garamond" w:hAnsi="Garamond"/>
          <w:sz w:val="28"/>
          <w:szCs w:val="28"/>
        </w:rPr>
        <w:tab/>
      </w:r>
      <w:r>
        <w:rPr>
          <w:rFonts w:ascii="Garamond" w:hAnsi="Garamond"/>
          <w:sz w:val="28"/>
          <w:szCs w:val="28"/>
        </w:rPr>
        <w:tab/>
        <w:t xml:space="preserve">entire </w:t>
      </w:r>
      <w:r>
        <w:rPr>
          <w:rFonts w:ascii="Garamond" w:hAnsi="Garamond"/>
          <w:sz w:val="28"/>
          <w:szCs w:val="28"/>
        </w:rPr>
        <w:tab/>
      </w:r>
      <w:r w:rsidRPr="00293870">
        <w:rPr>
          <w:rFonts w:ascii="Garamond" w:hAnsi="Garamond"/>
          <w:sz w:val="28"/>
          <w:szCs w:val="28"/>
        </w:rPr>
        <w:t xml:space="preserve">Bible. </w:t>
      </w:r>
    </w:p>
    <w:p w:rsidR="00DA3E6A" w:rsidRPr="00293870" w:rsidRDefault="00DA3E6A" w:rsidP="00DA3E6A">
      <w:pPr>
        <w:pStyle w:val="NormalWeb"/>
        <w:rPr>
          <w:rFonts w:ascii="Garamond" w:hAnsi="Garamond"/>
          <w:sz w:val="28"/>
          <w:szCs w:val="28"/>
        </w:rPr>
      </w:pPr>
      <w:r w:rsidRPr="00293870">
        <w:rPr>
          <w:rFonts w:ascii="Garamond" w:hAnsi="Garamond"/>
          <w:sz w:val="28"/>
          <w:szCs w:val="28"/>
        </w:rPr>
        <w:tab/>
      </w:r>
      <w:r w:rsidRPr="00293870">
        <w:rPr>
          <w:rFonts w:ascii="Garamond" w:hAnsi="Garamond"/>
          <w:sz w:val="28"/>
          <w:szCs w:val="28"/>
        </w:rPr>
        <w:tab/>
      </w:r>
      <w:r w:rsidRPr="00CE0B18">
        <w:rPr>
          <w:rFonts w:ascii="Garamond" w:hAnsi="Garamond"/>
          <w:b/>
          <w:i/>
          <w:iCs/>
          <w:sz w:val="28"/>
          <w:szCs w:val="28"/>
        </w:rPr>
        <w:t>You will have as little as you are satisfied with</w:t>
      </w:r>
      <w:r w:rsidRPr="00CE0B18">
        <w:rPr>
          <w:rFonts w:ascii="Garamond" w:hAnsi="Garamond"/>
          <w:b/>
          <w:sz w:val="28"/>
          <w:szCs w:val="28"/>
        </w:rPr>
        <w:t>.</w:t>
      </w:r>
      <w:r w:rsidRPr="00293870">
        <w:rPr>
          <w:rFonts w:ascii="Garamond" w:hAnsi="Garamond"/>
          <w:sz w:val="28"/>
          <w:szCs w:val="28"/>
        </w:rPr>
        <w:t xml:space="preserve"> God </w:t>
      </w:r>
      <w:proofErr w:type="spellStart"/>
      <w:r w:rsidRPr="00293870">
        <w:rPr>
          <w:rFonts w:ascii="Garamond" w:hAnsi="Garamond"/>
          <w:sz w:val="28"/>
          <w:szCs w:val="28"/>
        </w:rPr>
        <w:t>giveth</w:t>
      </w:r>
      <w:proofErr w:type="spellEnd"/>
      <w:r w:rsidRPr="00293870">
        <w:rPr>
          <w:rFonts w:ascii="Garamond" w:hAnsi="Garamond"/>
          <w:sz w:val="28"/>
          <w:szCs w:val="28"/>
        </w:rPr>
        <w:t xml:space="preserve"> to </w:t>
      </w:r>
      <w:r>
        <w:rPr>
          <w:rFonts w:ascii="Garamond" w:hAnsi="Garamond"/>
          <w:sz w:val="28"/>
          <w:szCs w:val="28"/>
        </w:rPr>
        <w:tab/>
      </w:r>
      <w:r>
        <w:rPr>
          <w:rFonts w:ascii="Garamond" w:hAnsi="Garamond"/>
          <w:sz w:val="28"/>
          <w:szCs w:val="28"/>
        </w:rPr>
        <w:tab/>
      </w:r>
      <w:r>
        <w:rPr>
          <w:rFonts w:ascii="Garamond" w:hAnsi="Garamond"/>
          <w:sz w:val="28"/>
          <w:szCs w:val="28"/>
        </w:rPr>
        <w:tab/>
        <w:t xml:space="preserve">all men </w:t>
      </w:r>
      <w:r w:rsidRPr="00293870">
        <w:rPr>
          <w:rFonts w:ascii="Garamond" w:hAnsi="Garamond"/>
          <w:sz w:val="28"/>
          <w:szCs w:val="28"/>
        </w:rPr>
        <w:t xml:space="preserve">liberally, but it would be absurd to think that God’s </w:t>
      </w:r>
      <w:r>
        <w:rPr>
          <w:rFonts w:ascii="Garamond" w:hAnsi="Garamond"/>
          <w:sz w:val="28"/>
          <w:szCs w:val="28"/>
        </w:rPr>
        <w:tab/>
      </w:r>
      <w:r>
        <w:rPr>
          <w:rFonts w:ascii="Garamond" w:hAnsi="Garamond"/>
          <w:sz w:val="28"/>
          <w:szCs w:val="28"/>
        </w:rPr>
        <w:tab/>
      </w:r>
      <w:r>
        <w:rPr>
          <w:rFonts w:ascii="Garamond" w:hAnsi="Garamond"/>
          <w:sz w:val="28"/>
          <w:szCs w:val="28"/>
        </w:rPr>
        <w:tab/>
        <w:t xml:space="preserve">liberality will </w:t>
      </w:r>
      <w:r w:rsidRPr="00293870">
        <w:rPr>
          <w:rFonts w:ascii="Garamond" w:hAnsi="Garamond"/>
          <w:sz w:val="28"/>
          <w:szCs w:val="28"/>
        </w:rPr>
        <w:t xml:space="preserve">make a man </w:t>
      </w:r>
      <w:proofErr w:type="gramStart"/>
      <w:r w:rsidRPr="00293870">
        <w:rPr>
          <w:rFonts w:ascii="Garamond" w:hAnsi="Garamond"/>
          <w:sz w:val="28"/>
          <w:szCs w:val="28"/>
        </w:rPr>
        <w:t>more godly</w:t>
      </w:r>
      <w:proofErr w:type="gramEnd"/>
      <w:r w:rsidRPr="00293870">
        <w:rPr>
          <w:rFonts w:ascii="Garamond" w:hAnsi="Garamond"/>
          <w:sz w:val="28"/>
          <w:szCs w:val="28"/>
        </w:rPr>
        <w:t xml:space="preserve"> than he wants to be. </w:t>
      </w:r>
      <w:proofErr w:type="gramStart"/>
      <w:r w:rsidRPr="00293870">
        <w:rPr>
          <w:rFonts w:ascii="Garamond" w:hAnsi="Garamond"/>
          <w:sz w:val="28"/>
          <w:szCs w:val="28"/>
        </w:rPr>
        <w:t xml:space="preserve">The </w:t>
      </w:r>
      <w:r>
        <w:rPr>
          <w:rFonts w:ascii="Garamond" w:hAnsi="Garamond"/>
          <w:sz w:val="28"/>
          <w:szCs w:val="28"/>
        </w:rPr>
        <w:tab/>
      </w:r>
      <w:r>
        <w:rPr>
          <w:rFonts w:ascii="Garamond" w:hAnsi="Garamond"/>
          <w:sz w:val="28"/>
          <w:szCs w:val="28"/>
        </w:rPr>
        <w:tab/>
      </w:r>
      <w:r>
        <w:rPr>
          <w:rFonts w:ascii="Garamond" w:hAnsi="Garamond"/>
          <w:sz w:val="28"/>
          <w:szCs w:val="28"/>
        </w:rPr>
        <w:tab/>
        <w:t xml:space="preserve">man, for </w:t>
      </w:r>
      <w:r w:rsidRPr="00293870">
        <w:rPr>
          <w:rFonts w:ascii="Garamond" w:hAnsi="Garamond"/>
          <w:sz w:val="28"/>
          <w:szCs w:val="28"/>
        </w:rPr>
        <w:t>instance, who is satisfied to live a defeated life</w:t>
      </w:r>
      <w:proofErr w:type="gramEnd"/>
      <w:r w:rsidRPr="00293870">
        <w:rPr>
          <w:rFonts w:ascii="Garamond" w:hAnsi="Garamond"/>
          <w:sz w:val="28"/>
          <w:szCs w:val="28"/>
        </w:rPr>
        <w:t xml:space="preserve"> will never </w:t>
      </w:r>
      <w:r>
        <w:rPr>
          <w:rFonts w:ascii="Garamond" w:hAnsi="Garamond"/>
          <w:sz w:val="28"/>
          <w:szCs w:val="28"/>
        </w:rPr>
        <w:tab/>
      </w:r>
      <w:r>
        <w:rPr>
          <w:rFonts w:ascii="Garamond" w:hAnsi="Garamond"/>
          <w:sz w:val="28"/>
          <w:szCs w:val="28"/>
        </w:rPr>
        <w:tab/>
      </w:r>
      <w:r>
        <w:rPr>
          <w:rFonts w:ascii="Garamond" w:hAnsi="Garamond"/>
          <w:sz w:val="28"/>
          <w:szCs w:val="28"/>
        </w:rPr>
        <w:tab/>
        <w:t xml:space="preserve">be forced </w:t>
      </w:r>
      <w:r w:rsidRPr="00293870">
        <w:rPr>
          <w:rFonts w:ascii="Garamond" w:hAnsi="Garamond"/>
          <w:sz w:val="28"/>
          <w:szCs w:val="28"/>
        </w:rPr>
        <w:t xml:space="preserve">to take victory. </w:t>
      </w:r>
    </w:p>
    <w:p w:rsidR="00DA3E6A" w:rsidRPr="00293870" w:rsidRDefault="00DA3E6A" w:rsidP="00DA3E6A">
      <w:pPr>
        <w:pStyle w:val="NormalWeb"/>
        <w:rPr>
          <w:rFonts w:ascii="Garamond" w:hAnsi="Garamond"/>
          <w:sz w:val="28"/>
          <w:szCs w:val="28"/>
        </w:rPr>
      </w:pPr>
      <w:r w:rsidRPr="00293870">
        <w:rPr>
          <w:rFonts w:ascii="Garamond" w:hAnsi="Garamond"/>
          <w:sz w:val="28"/>
          <w:szCs w:val="28"/>
        </w:rPr>
        <w:tab/>
      </w:r>
      <w:r w:rsidRPr="00293870">
        <w:rPr>
          <w:rFonts w:ascii="Garamond" w:hAnsi="Garamond"/>
          <w:sz w:val="28"/>
          <w:szCs w:val="28"/>
        </w:rPr>
        <w:tab/>
      </w:r>
      <w:r w:rsidRPr="00CE0B18">
        <w:rPr>
          <w:rFonts w:ascii="Garamond" w:hAnsi="Garamond"/>
          <w:b/>
          <w:i/>
          <w:iCs/>
          <w:sz w:val="28"/>
          <w:szCs w:val="28"/>
        </w:rPr>
        <w:t>You now have as much as you really want.</w:t>
      </w:r>
      <w:r w:rsidRPr="00293870">
        <w:rPr>
          <w:rFonts w:ascii="Garamond" w:hAnsi="Garamond"/>
          <w:i/>
          <w:iCs/>
          <w:sz w:val="28"/>
          <w:szCs w:val="28"/>
        </w:rPr>
        <w:t xml:space="preserve"> </w:t>
      </w:r>
      <w:r w:rsidRPr="00293870">
        <w:rPr>
          <w:rFonts w:ascii="Garamond" w:hAnsi="Garamond"/>
          <w:sz w:val="28"/>
          <w:szCs w:val="28"/>
        </w:rPr>
        <w:t xml:space="preserve">Every man is as </w:t>
      </w:r>
      <w:r>
        <w:rPr>
          <w:rFonts w:ascii="Garamond" w:hAnsi="Garamond"/>
          <w:sz w:val="28"/>
          <w:szCs w:val="28"/>
        </w:rPr>
        <w:tab/>
      </w:r>
      <w:r>
        <w:rPr>
          <w:rFonts w:ascii="Garamond" w:hAnsi="Garamond"/>
          <w:sz w:val="28"/>
          <w:szCs w:val="28"/>
        </w:rPr>
        <w:tab/>
      </w:r>
      <w:r>
        <w:rPr>
          <w:rFonts w:ascii="Garamond" w:hAnsi="Garamond"/>
          <w:sz w:val="28"/>
          <w:szCs w:val="28"/>
        </w:rPr>
        <w:tab/>
        <w:t xml:space="preserve">close to God </w:t>
      </w:r>
      <w:r w:rsidRPr="00293870">
        <w:rPr>
          <w:rFonts w:ascii="Garamond" w:hAnsi="Garamond"/>
          <w:sz w:val="28"/>
          <w:szCs w:val="28"/>
        </w:rPr>
        <w:t xml:space="preserve">as he wants to be; he is as holy and as full of the </w:t>
      </w:r>
      <w:r>
        <w:rPr>
          <w:rFonts w:ascii="Garamond" w:hAnsi="Garamond"/>
          <w:sz w:val="28"/>
          <w:szCs w:val="28"/>
        </w:rPr>
        <w:tab/>
      </w:r>
      <w:r>
        <w:rPr>
          <w:rFonts w:ascii="Garamond" w:hAnsi="Garamond"/>
          <w:sz w:val="28"/>
          <w:szCs w:val="28"/>
        </w:rPr>
        <w:tab/>
      </w:r>
      <w:r>
        <w:rPr>
          <w:rFonts w:ascii="Garamond" w:hAnsi="Garamond"/>
          <w:sz w:val="28"/>
          <w:szCs w:val="28"/>
        </w:rPr>
        <w:tab/>
        <w:t>Spirit as he wills to be.”</w:t>
      </w:r>
    </w:p>
    <w:p w:rsidR="00DA3E6A" w:rsidRPr="00293870" w:rsidRDefault="00DA3E6A" w:rsidP="00DA3E6A">
      <w:pPr>
        <w:pStyle w:val="NormalWeb"/>
        <w:rPr>
          <w:rFonts w:ascii="Garamond" w:hAnsi="Garamond"/>
          <w:sz w:val="28"/>
          <w:szCs w:val="28"/>
        </w:rPr>
      </w:pPr>
      <w:r w:rsidRPr="00293870">
        <w:rPr>
          <w:rFonts w:ascii="Garamond" w:hAnsi="Garamond"/>
          <w:sz w:val="28"/>
          <w:szCs w:val="28"/>
        </w:rPr>
        <w:t>LEARNING TO PRAY WITH PAUL (Prayers of Longing</w:t>
      </w:r>
      <w:r>
        <w:rPr>
          <w:rFonts w:ascii="Garamond" w:hAnsi="Garamond"/>
          <w:sz w:val="28"/>
          <w:szCs w:val="28"/>
        </w:rPr>
        <w:t xml:space="preserve"> #</w:t>
      </w:r>
      <w:proofErr w:type="gramStart"/>
      <w:r>
        <w:rPr>
          <w:rFonts w:ascii="Garamond" w:hAnsi="Garamond"/>
          <w:sz w:val="28"/>
          <w:szCs w:val="28"/>
        </w:rPr>
        <w:t xml:space="preserve">1 </w:t>
      </w:r>
      <w:r w:rsidRPr="00293870">
        <w:rPr>
          <w:rFonts w:ascii="Garamond" w:hAnsi="Garamond"/>
          <w:sz w:val="28"/>
          <w:szCs w:val="28"/>
        </w:rPr>
        <w:t>)</w:t>
      </w:r>
      <w:proofErr w:type="gramEnd"/>
      <w:r w:rsidRPr="00293870">
        <w:rPr>
          <w:rFonts w:ascii="Garamond" w:hAnsi="Garamond"/>
          <w:sz w:val="28"/>
          <w:szCs w:val="28"/>
        </w:rPr>
        <w:t xml:space="preserve"> Ephesians 1:15-23</w:t>
      </w:r>
    </w:p>
    <w:p w:rsidR="00DA3E6A" w:rsidRPr="00293870" w:rsidRDefault="00DA3E6A" w:rsidP="00DA3E6A">
      <w:pPr>
        <w:pStyle w:val="ListParagraph"/>
        <w:numPr>
          <w:ilvl w:val="0"/>
          <w:numId w:val="4"/>
        </w:numPr>
        <w:rPr>
          <w:rFonts w:ascii="Garamond" w:hAnsi="Garamond" w:cs="Times New Roman"/>
          <w:color w:val="010000"/>
          <w:sz w:val="28"/>
          <w:szCs w:val="28"/>
        </w:rPr>
      </w:pPr>
      <w:r w:rsidRPr="00293870">
        <w:rPr>
          <w:rFonts w:ascii="Garamond" w:hAnsi="Garamond" w:cs="Times New Roman"/>
          <w:color w:val="010000"/>
          <w:sz w:val="28"/>
          <w:szCs w:val="28"/>
        </w:rPr>
        <w:t xml:space="preserve">It is often pointed out that there are three </w:t>
      </w:r>
      <w:r>
        <w:rPr>
          <w:rFonts w:ascii="Garamond" w:hAnsi="Garamond" w:cs="Times New Roman"/>
          <w:color w:val="010000"/>
          <w:sz w:val="28"/>
          <w:szCs w:val="28"/>
        </w:rPr>
        <w:t xml:space="preserve">steps in our relationship with </w:t>
      </w:r>
      <w:r w:rsidRPr="00293870">
        <w:rPr>
          <w:rFonts w:ascii="Garamond" w:hAnsi="Garamond" w:cs="Times New Roman"/>
          <w:color w:val="010000"/>
          <w:sz w:val="28"/>
          <w:szCs w:val="28"/>
        </w:rPr>
        <w:t>God:</w:t>
      </w:r>
    </w:p>
    <w:p w:rsidR="00DA3E6A" w:rsidRPr="00293870" w:rsidRDefault="00DA3E6A" w:rsidP="00DA3E6A">
      <w:pPr>
        <w:pStyle w:val="ListParagraph"/>
        <w:numPr>
          <w:ilvl w:val="0"/>
          <w:numId w:val="3"/>
        </w:numPr>
        <w:rPr>
          <w:rFonts w:ascii="Garamond" w:hAnsi="Garamond" w:cs="Times New Roman"/>
          <w:color w:val="010000"/>
          <w:sz w:val="28"/>
          <w:szCs w:val="28"/>
        </w:rPr>
      </w:pPr>
      <w:r w:rsidRPr="00293870">
        <w:rPr>
          <w:rFonts w:ascii="Garamond" w:hAnsi="Garamond" w:cs="Times New Roman"/>
          <w:color w:val="010000"/>
          <w:sz w:val="28"/>
          <w:szCs w:val="28"/>
        </w:rPr>
        <w:t>Coming to faith in Christ</w:t>
      </w:r>
    </w:p>
    <w:p w:rsidR="00DA3E6A" w:rsidRPr="00293870" w:rsidRDefault="00DA3E6A" w:rsidP="00DA3E6A">
      <w:pPr>
        <w:pStyle w:val="ListParagraph"/>
        <w:numPr>
          <w:ilvl w:val="0"/>
          <w:numId w:val="3"/>
        </w:numPr>
        <w:rPr>
          <w:rFonts w:ascii="Garamond" w:hAnsi="Garamond" w:cs="Times New Roman"/>
          <w:color w:val="010000"/>
          <w:sz w:val="28"/>
          <w:szCs w:val="28"/>
        </w:rPr>
      </w:pPr>
      <w:r w:rsidRPr="00293870">
        <w:rPr>
          <w:rFonts w:ascii="Garamond" w:hAnsi="Garamond" w:cs="Times New Roman"/>
          <w:color w:val="010000"/>
          <w:sz w:val="28"/>
          <w:szCs w:val="28"/>
        </w:rPr>
        <w:t>Learning the facts of our salvation</w:t>
      </w:r>
    </w:p>
    <w:p w:rsidR="00DA3E6A" w:rsidRPr="00293870" w:rsidRDefault="00DA3E6A" w:rsidP="00DA3E6A">
      <w:pPr>
        <w:pStyle w:val="ListParagraph"/>
        <w:numPr>
          <w:ilvl w:val="0"/>
          <w:numId w:val="3"/>
        </w:numPr>
        <w:rPr>
          <w:rFonts w:ascii="Garamond" w:hAnsi="Garamond" w:cs="Times New Roman"/>
          <w:color w:val="010000"/>
          <w:sz w:val="28"/>
          <w:szCs w:val="28"/>
        </w:rPr>
      </w:pPr>
      <w:r>
        <w:rPr>
          <w:rFonts w:ascii="Garamond" w:hAnsi="Garamond" w:cs="Times New Roman"/>
          <w:color w:val="010000"/>
          <w:sz w:val="28"/>
          <w:szCs w:val="28"/>
        </w:rPr>
        <w:t>Experiencing that salvation</w:t>
      </w:r>
    </w:p>
    <w:p w:rsidR="00DA3E6A" w:rsidRDefault="00DA3E6A" w:rsidP="00DA3E6A">
      <w:pPr>
        <w:pStyle w:val="ListParagraph"/>
        <w:numPr>
          <w:ilvl w:val="0"/>
          <w:numId w:val="4"/>
        </w:numPr>
        <w:rPr>
          <w:rFonts w:ascii="Garamond" w:hAnsi="Garamond" w:cs="Times New Roman"/>
          <w:color w:val="010000"/>
          <w:sz w:val="28"/>
          <w:szCs w:val="28"/>
        </w:rPr>
      </w:pPr>
      <w:r w:rsidRPr="00293870">
        <w:rPr>
          <w:rFonts w:ascii="Garamond" w:hAnsi="Garamond" w:cs="Times New Roman"/>
          <w:color w:val="010000"/>
          <w:sz w:val="28"/>
          <w:szCs w:val="28"/>
        </w:rPr>
        <w:t>Ephesians 1 can be seen as addressing these three steps:</w:t>
      </w:r>
    </w:p>
    <w:p w:rsidR="00DA3E6A" w:rsidRPr="00CE0B18" w:rsidRDefault="00DA3E6A" w:rsidP="00DA3E6A">
      <w:pPr>
        <w:pStyle w:val="ListParagraph"/>
        <w:numPr>
          <w:ilvl w:val="0"/>
          <w:numId w:val="6"/>
        </w:numPr>
        <w:rPr>
          <w:rFonts w:ascii="Garamond" w:hAnsi="Garamond" w:cs="Times New Roman"/>
          <w:color w:val="010000"/>
          <w:sz w:val="28"/>
          <w:szCs w:val="28"/>
        </w:rPr>
      </w:pPr>
      <w:r w:rsidRPr="00CE0B18">
        <w:rPr>
          <w:rFonts w:ascii="Garamond" w:hAnsi="Garamond"/>
          <w:sz w:val="28"/>
          <w:szCs w:val="28"/>
        </w:rPr>
        <w:t>Coming to the Savior – v. 1-2</w:t>
      </w:r>
    </w:p>
    <w:p w:rsidR="00DA3E6A" w:rsidRPr="00CE0B18" w:rsidRDefault="00DA3E6A" w:rsidP="00DA3E6A">
      <w:pPr>
        <w:pStyle w:val="ListParagraph"/>
        <w:numPr>
          <w:ilvl w:val="0"/>
          <w:numId w:val="6"/>
        </w:numPr>
        <w:rPr>
          <w:rFonts w:ascii="Garamond" w:hAnsi="Garamond" w:cs="Times New Roman"/>
          <w:color w:val="010000"/>
          <w:sz w:val="28"/>
          <w:szCs w:val="28"/>
        </w:rPr>
      </w:pPr>
      <w:r w:rsidRPr="00CE0B18">
        <w:rPr>
          <w:rFonts w:ascii="Garamond" w:hAnsi="Garamond"/>
          <w:sz w:val="28"/>
          <w:szCs w:val="28"/>
        </w:rPr>
        <w:t>Learning the facts of our salvation – v. 3-14</w:t>
      </w:r>
    </w:p>
    <w:p w:rsidR="00DA3E6A" w:rsidRPr="00CE0B18" w:rsidRDefault="00DA3E6A" w:rsidP="00DA3E6A">
      <w:pPr>
        <w:pStyle w:val="ListParagraph"/>
        <w:numPr>
          <w:ilvl w:val="0"/>
          <w:numId w:val="6"/>
        </w:numPr>
        <w:rPr>
          <w:rFonts w:ascii="Garamond" w:hAnsi="Garamond" w:cs="Times New Roman"/>
          <w:color w:val="010000"/>
          <w:sz w:val="28"/>
          <w:szCs w:val="28"/>
        </w:rPr>
      </w:pPr>
      <w:r w:rsidRPr="00CE0B18">
        <w:rPr>
          <w:rFonts w:ascii="Garamond" w:hAnsi="Garamond"/>
          <w:sz w:val="28"/>
          <w:szCs w:val="28"/>
        </w:rPr>
        <w:t>Experiencing that salvation – v. 15-23</w:t>
      </w:r>
    </w:p>
    <w:p w:rsidR="00DA3E6A" w:rsidRPr="00CE0B18" w:rsidRDefault="00DA3E6A" w:rsidP="00DA3E6A">
      <w:pPr>
        <w:pStyle w:val="ListParagraph"/>
        <w:numPr>
          <w:ilvl w:val="0"/>
          <w:numId w:val="4"/>
        </w:numPr>
        <w:rPr>
          <w:rFonts w:ascii="Garamond" w:hAnsi="Garamond" w:cs="Times New Roman"/>
          <w:color w:val="010000"/>
          <w:sz w:val="28"/>
          <w:szCs w:val="28"/>
        </w:rPr>
      </w:pPr>
      <w:r w:rsidRPr="00CE0B18">
        <w:rPr>
          <w:rFonts w:ascii="Garamond" w:hAnsi="Garamond"/>
          <w:sz w:val="28"/>
          <w:szCs w:val="28"/>
        </w:rPr>
        <w:t xml:space="preserve">Paul prays that believers might “experience” the realities of their salvation; that what they know to be true be realized in </w:t>
      </w:r>
      <w:r>
        <w:rPr>
          <w:rFonts w:ascii="Garamond" w:hAnsi="Garamond"/>
          <w:sz w:val="28"/>
          <w:szCs w:val="28"/>
        </w:rPr>
        <w:t>daily life.</w:t>
      </w:r>
    </w:p>
    <w:p w:rsidR="00DA3E6A" w:rsidRPr="00CE0B18" w:rsidRDefault="00DA3E6A" w:rsidP="00DA3E6A">
      <w:pPr>
        <w:pStyle w:val="ListParagraph"/>
        <w:numPr>
          <w:ilvl w:val="0"/>
          <w:numId w:val="4"/>
        </w:numPr>
        <w:rPr>
          <w:rFonts w:ascii="Garamond" w:hAnsi="Garamond" w:cs="Times New Roman"/>
          <w:color w:val="010000"/>
          <w:sz w:val="28"/>
          <w:szCs w:val="28"/>
        </w:rPr>
      </w:pPr>
      <w:r w:rsidRPr="00CE0B18">
        <w:rPr>
          <w:rFonts w:ascii="Garamond" w:hAnsi="Garamond"/>
          <w:sz w:val="28"/>
          <w:szCs w:val="28"/>
        </w:rPr>
        <w:t>His prayer of petition moves from the general to the specific:</w:t>
      </w:r>
    </w:p>
    <w:p w:rsidR="00DA3E6A" w:rsidRPr="00CE0B18" w:rsidRDefault="00DA3E6A" w:rsidP="00DA3E6A">
      <w:pPr>
        <w:pStyle w:val="ListParagraph"/>
        <w:numPr>
          <w:ilvl w:val="0"/>
          <w:numId w:val="7"/>
        </w:numPr>
        <w:rPr>
          <w:rFonts w:ascii="Garamond" w:hAnsi="Garamond" w:cs="Times New Roman"/>
          <w:color w:val="010000"/>
          <w:sz w:val="28"/>
          <w:szCs w:val="28"/>
        </w:rPr>
      </w:pPr>
      <w:r w:rsidRPr="00CE0B18">
        <w:rPr>
          <w:rFonts w:ascii="Garamond" w:hAnsi="Garamond"/>
          <w:sz w:val="28"/>
          <w:szCs w:val="28"/>
        </w:rPr>
        <w:t>Prayer for a “spirit of wisdom and revelation</w:t>
      </w:r>
      <w:r w:rsidRPr="00CE0B18">
        <w:rPr>
          <w:rFonts w:ascii="Garamond" w:hAnsi="Garamond"/>
          <w:i/>
          <w:sz w:val="28"/>
          <w:szCs w:val="28"/>
        </w:rPr>
        <w:t>”</w:t>
      </w:r>
      <w:r w:rsidRPr="00CE0B18">
        <w:rPr>
          <w:rFonts w:ascii="Garamond" w:hAnsi="Garamond"/>
          <w:sz w:val="28"/>
          <w:szCs w:val="28"/>
        </w:rPr>
        <w:t xml:space="preserve"> (1:17)</w:t>
      </w:r>
    </w:p>
    <w:p w:rsidR="00DA3E6A" w:rsidRPr="00CE0B18" w:rsidRDefault="00DA3E6A" w:rsidP="00DA3E6A">
      <w:pPr>
        <w:pStyle w:val="ListParagraph"/>
        <w:numPr>
          <w:ilvl w:val="0"/>
          <w:numId w:val="7"/>
        </w:numPr>
        <w:rPr>
          <w:rFonts w:ascii="Garamond" w:hAnsi="Garamond" w:cs="Times New Roman"/>
          <w:color w:val="010000"/>
          <w:sz w:val="28"/>
          <w:szCs w:val="28"/>
        </w:rPr>
      </w:pPr>
      <w:r w:rsidRPr="00CE0B18">
        <w:rPr>
          <w:rFonts w:ascii="Garamond" w:hAnsi="Garamond"/>
          <w:sz w:val="28"/>
          <w:szCs w:val="28"/>
        </w:rPr>
        <w:t>Prayer for “the eyes of the heart to be enlightened” (1:18)</w:t>
      </w:r>
    </w:p>
    <w:p w:rsidR="00DA3E6A" w:rsidRDefault="00DA3E6A" w:rsidP="00DA3E6A">
      <w:pPr>
        <w:pStyle w:val="ListParagraph"/>
        <w:numPr>
          <w:ilvl w:val="0"/>
          <w:numId w:val="7"/>
        </w:numPr>
        <w:rPr>
          <w:rFonts w:ascii="Garamond" w:hAnsi="Garamond" w:cs="Times New Roman"/>
          <w:color w:val="010000"/>
          <w:sz w:val="28"/>
          <w:szCs w:val="28"/>
        </w:rPr>
      </w:pPr>
      <w:r w:rsidRPr="00CE0B18">
        <w:rPr>
          <w:rFonts w:ascii="Garamond" w:hAnsi="Garamond"/>
          <w:sz w:val="28"/>
          <w:szCs w:val="28"/>
        </w:rPr>
        <w:t>Prayer that “you may know” (1:18)</w:t>
      </w:r>
    </w:p>
    <w:p w:rsidR="00DA3E6A" w:rsidRPr="00CE0B18" w:rsidRDefault="00DA3E6A" w:rsidP="00DA3E6A">
      <w:pPr>
        <w:pStyle w:val="ListParagraph"/>
        <w:numPr>
          <w:ilvl w:val="0"/>
          <w:numId w:val="8"/>
        </w:numPr>
        <w:rPr>
          <w:rFonts w:ascii="Garamond" w:hAnsi="Garamond" w:cs="Times New Roman"/>
          <w:color w:val="010000"/>
          <w:sz w:val="28"/>
          <w:szCs w:val="28"/>
        </w:rPr>
      </w:pPr>
      <w:r w:rsidRPr="00CE0B18">
        <w:rPr>
          <w:rFonts w:ascii="Garamond" w:hAnsi="Garamond"/>
          <w:sz w:val="28"/>
          <w:szCs w:val="28"/>
        </w:rPr>
        <w:t>This is a prayer for believers to know experientially:</w:t>
      </w:r>
    </w:p>
    <w:p w:rsidR="00DA3E6A" w:rsidRPr="00CE0B18" w:rsidRDefault="00DA3E6A" w:rsidP="00DA3E6A">
      <w:pPr>
        <w:pStyle w:val="ListParagraph"/>
        <w:numPr>
          <w:ilvl w:val="0"/>
          <w:numId w:val="9"/>
        </w:numPr>
        <w:rPr>
          <w:rFonts w:ascii="Garamond" w:hAnsi="Garamond" w:cs="Times New Roman"/>
          <w:color w:val="010000"/>
          <w:sz w:val="28"/>
          <w:szCs w:val="28"/>
        </w:rPr>
      </w:pPr>
      <w:r w:rsidRPr="00CE0B18">
        <w:rPr>
          <w:rFonts w:ascii="Garamond" w:hAnsi="Garamond"/>
          <w:sz w:val="28"/>
          <w:szCs w:val="28"/>
        </w:rPr>
        <w:t>The hope to which God has called them (1:18)</w:t>
      </w:r>
    </w:p>
    <w:p w:rsidR="00DA3E6A" w:rsidRPr="00CE0B18" w:rsidRDefault="00DA3E6A" w:rsidP="00DA3E6A">
      <w:pPr>
        <w:pStyle w:val="ListParagraph"/>
        <w:numPr>
          <w:ilvl w:val="0"/>
          <w:numId w:val="9"/>
        </w:numPr>
        <w:rPr>
          <w:rFonts w:ascii="Garamond" w:hAnsi="Garamond" w:cs="Times New Roman"/>
          <w:color w:val="010000"/>
          <w:sz w:val="28"/>
          <w:szCs w:val="28"/>
        </w:rPr>
      </w:pPr>
      <w:r w:rsidRPr="00CE0B18">
        <w:rPr>
          <w:rFonts w:ascii="Garamond" w:hAnsi="Garamond"/>
          <w:sz w:val="28"/>
          <w:szCs w:val="28"/>
        </w:rPr>
        <w:t>The riches of God’s glorious inheritance among the saints (1:18)</w:t>
      </w:r>
    </w:p>
    <w:p w:rsidR="00DA3E6A" w:rsidRDefault="00DA3E6A" w:rsidP="00DA3E6A">
      <w:pPr>
        <w:ind w:left="720"/>
        <w:rPr>
          <w:rFonts w:ascii="Garamond" w:hAnsi="Garamond" w:cs="Times New Roman"/>
          <w:color w:val="010000"/>
          <w:sz w:val="28"/>
          <w:szCs w:val="28"/>
        </w:rPr>
      </w:pPr>
      <w:r w:rsidRPr="00293870">
        <w:rPr>
          <w:rFonts w:ascii="Garamond" w:hAnsi="Garamond"/>
          <w:b/>
          <w:sz w:val="28"/>
          <w:szCs w:val="28"/>
        </w:rPr>
        <w:tab/>
      </w:r>
      <w:r w:rsidRPr="00293870">
        <w:rPr>
          <w:rFonts w:ascii="Garamond" w:hAnsi="Garamond"/>
          <w:b/>
          <w:sz w:val="28"/>
          <w:szCs w:val="28"/>
        </w:rPr>
        <w:tab/>
      </w:r>
      <w:r w:rsidRPr="00293870">
        <w:rPr>
          <w:rFonts w:ascii="Garamond" w:hAnsi="Garamond"/>
          <w:b/>
          <w:sz w:val="28"/>
          <w:szCs w:val="28"/>
        </w:rPr>
        <w:tab/>
      </w:r>
      <w:r w:rsidRPr="00293870">
        <w:rPr>
          <w:rFonts w:ascii="Garamond" w:hAnsi="Garamond" w:cs="Times New Roman"/>
          <w:color w:val="010000"/>
          <w:sz w:val="28"/>
          <w:szCs w:val="28"/>
        </w:rPr>
        <w:t xml:space="preserve">In 1:11 and 1:14 Paul talks about </w:t>
      </w:r>
      <w:proofErr w:type="gramStart"/>
      <w:r w:rsidRPr="00293870">
        <w:rPr>
          <w:rFonts w:ascii="Garamond" w:hAnsi="Garamond" w:cs="Times New Roman"/>
          <w:color w:val="010000"/>
          <w:sz w:val="28"/>
          <w:szCs w:val="28"/>
        </w:rPr>
        <w:t xml:space="preserve">the </w:t>
      </w:r>
      <w:r w:rsidRPr="00293870">
        <w:rPr>
          <w:rFonts w:ascii="Garamond" w:hAnsi="Garamond" w:cs="Times New Roman"/>
          <w:i/>
          <w:color w:val="010000"/>
          <w:sz w:val="28"/>
          <w:szCs w:val="28"/>
        </w:rPr>
        <w:t>our</w:t>
      </w:r>
      <w:proofErr w:type="gramEnd"/>
      <w:r w:rsidRPr="00293870">
        <w:rPr>
          <w:rFonts w:ascii="Garamond" w:hAnsi="Garamond" w:cs="Times New Roman"/>
          <w:color w:val="010000"/>
          <w:sz w:val="28"/>
          <w:szCs w:val="28"/>
        </w:rPr>
        <w:t xml:space="preserve"> </w:t>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t xml:space="preserve">inheritance </w:t>
      </w:r>
      <w:r w:rsidRPr="00293870">
        <w:rPr>
          <w:rFonts w:ascii="Garamond" w:hAnsi="Garamond" w:cs="Times New Roman"/>
          <w:i/>
          <w:color w:val="010000"/>
          <w:sz w:val="28"/>
          <w:szCs w:val="28"/>
        </w:rPr>
        <w:t>in Christ.</w:t>
      </w:r>
      <w:r w:rsidRPr="00293870">
        <w:rPr>
          <w:rFonts w:ascii="Garamond" w:hAnsi="Garamond" w:cs="Times New Roman"/>
          <w:color w:val="010000"/>
          <w:sz w:val="28"/>
          <w:szCs w:val="28"/>
        </w:rPr>
        <w:t xml:space="preserve">  Now in 1:18 Paul talks </w:t>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t xml:space="preserve">about </w:t>
      </w:r>
      <w:r w:rsidRPr="00293870">
        <w:rPr>
          <w:rFonts w:ascii="Garamond" w:hAnsi="Garamond" w:cs="Times New Roman"/>
          <w:i/>
          <w:color w:val="010000"/>
          <w:sz w:val="28"/>
          <w:szCs w:val="28"/>
        </w:rPr>
        <w:t>Christ’s</w:t>
      </w:r>
      <w:r w:rsidRPr="00293870">
        <w:rPr>
          <w:rFonts w:ascii="Garamond" w:hAnsi="Garamond" w:cs="Times New Roman"/>
          <w:color w:val="010000"/>
          <w:sz w:val="28"/>
          <w:szCs w:val="28"/>
        </w:rPr>
        <w:t xml:space="preserve"> inheritance </w:t>
      </w:r>
      <w:r w:rsidRPr="00293870">
        <w:rPr>
          <w:rFonts w:ascii="Garamond" w:hAnsi="Garamond" w:cs="Times New Roman"/>
          <w:i/>
          <w:color w:val="010000"/>
          <w:sz w:val="28"/>
          <w:szCs w:val="28"/>
        </w:rPr>
        <w:t>in us</w:t>
      </w:r>
      <w:r w:rsidRPr="00293870">
        <w:rPr>
          <w:rFonts w:ascii="Garamond" w:hAnsi="Garamond" w:cs="Times New Roman"/>
          <w:color w:val="010000"/>
          <w:sz w:val="28"/>
          <w:szCs w:val="28"/>
        </w:rPr>
        <w:t xml:space="preserve">: </w:t>
      </w:r>
      <w:r w:rsidRPr="00293870">
        <w:rPr>
          <w:rFonts w:ascii="Garamond" w:hAnsi="Garamond" w:cs="Times New Roman"/>
          <w:i/>
          <w:color w:val="010000"/>
          <w:sz w:val="28"/>
          <w:szCs w:val="28"/>
        </w:rPr>
        <w:t xml:space="preserve"> </w:t>
      </w:r>
      <w:r w:rsidRPr="00293870">
        <w:rPr>
          <w:rFonts w:ascii="Garamond" w:hAnsi="Garamond" w:cs="Times New Roman"/>
          <w:color w:val="010000"/>
          <w:sz w:val="28"/>
          <w:szCs w:val="28"/>
        </w:rPr>
        <w:t xml:space="preserve">God thinks of us </w:t>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t xml:space="preserve">as his </w:t>
      </w:r>
      <w:r w:rsidRPr="00293870">
        <w:rPr>
          <w:rFonts w:ascii="Garamond" w:hAnsi="Garamond" w:cs="Times New Roman"/>
          <w:color w:val="010000"/>
          <w:sz w:val="28"/>
          <w:szCs w:val="28"/>
        </w:rPr>
        <w:tab/>
        <w:t xml:space="preserve">inheritance.  God glories in his people.  </w:t>
      </w:r>
    </w:p>
    <w:p w:rsidR="00DA3E6A" w:rsidRPr="00CE0B18" w:rsidRDefault="00DA3E6A" w:rsidP="00DA3E6A">
      <w:pPr>
        <w:pStyle w:val="ListParagraph"/>
        <w:numPr>
          <w:ilvl w:val="0"/>
          <w:numId w:val="10"/>
        </w:numPr>
        <w:rPr>
          <w:rFonts w:ascii="Garamond" w:hAnsi="Garamond" w:cs="Times New Roman"/>
          <w:color w:val="010000"/>
          <w:sz w:val="28"/>
          <w:szCs w:val="28"/>
        </w:rPr>
      </w:pPr>
      <w:r w:rsidRPr="00CE0B18">
        <w:rPr>
          <w:rFonts w:ascii="Garamond" w:hAnsi="Garamond"/>
          <w:sz w:val="28"/>
          <w:szCs w:val="28"/>
        </w:rPr>
        <w:t>The immeasurable greatness of God’s power to those who believe (1:19ff.)</w:t>
      </w:r>
    </w:p>
    <w:p w:rsidR="00DA3E6A" w:rsidRPr="00293870" w:rsidRDefault="00DA3E6A" w:rsidP="00DA3E6A">
      <w:pPr>
        <w:pStyle w:val="ListParagraph"/>
        <w:numPr>
          <w:ilvl w:val="0"/>
          <w:numId w:val="5"/>
        </w:numPr>
        <w:rPr>
          <w:rFonts w:ascii="Garamond" w:hAnsi="Garamond" w:cs="Times New Roman"/>
          <w:color w:val="010000"/>
          <w:sz w:val="28"/>
          <w:szCs w:val="28"/>
        </w:rPr>
      </w:pPr>
      <w:r w:rsidRPr="00293870">
        <w:rPr>
          <w:rFonts w:ascii="Garamond" w:hAnsi="Garamond" w:cs="Times New Roman"/>
          <w:color w:val="010000"/>
          <w:sz w:val="28"/>
          <w:szCs w:val="28"/>
        </w:rPr>
        <w:t>This power i</w:t>
      </w:r>
      <w:r>
        <w:rPr>
          <w:rFonts w:ascii="Garamond" w:hAnsi="Garamond" w:cs="Times New Roman"/>
          <w:color w:val="010000"/>
          <w:sz w:val="28"/>
          <w:szCs w:val="28"/>
        </w:rPr>
        <w:t>s beyond human comprehension so that it</w:t>
      </w:r>
      <w:r w:rsidRPr="00293870">
        <w:rPr>
          <w:rFonts w:ascii="Garamond" w:hAnsi="Garamond" w:cs="Times New Roman"/>
          <w:color w:val="010000"/>
          <w:sz w:val="28"/>
          <w:szCs w:val="28"/>
        </w:rPr>
        <w:t xml:space="preserve"> requires divine illumination</w:t>
      </w:r>
      <w:r>
        <w:rPr>
          <w:rFonts w:ascii="Garamond" w:hAnsi="Garamond" w:cs="Times New Roman"/>
          <w:color w:val="010000"/>
          <w:sz w:val="28"/>
          <w:szCs w:val="28"/>
        </w:rPr>
        <w:t>.</w:t>
      </w:r>
    </w:p>
    <w:p w:rsidR="00DA3E6A" w:rsidRPr="00293870" w:rsidRDefault="00DA3E6A" w:rsidP="00DA3E6A">
      <w:pPr>
        <w:pStyle w:val="ListParagraph"/>
        <w:numPr>
          <w:ilvl w:val="0"/>
          <w:numId w:val="5"/>
        </w:numPr>
        <w:rPr>
          <w:rFonts w:ascii="Garamond" w:hAnsi="Garamond" w:cs="Times New Roman"/>
          <w:color w:val="010000"/>
          <w:sz w:val="28"/>
          <w:szCs w:val="28"/>
        </w:rPr>
      </w:pPr>
      <w:r w:rsidRPr="00293870">
        <w:rPr>
          <w:rFonts w:ascii="Garamond" w:hAnsi="Garamond" w:cs="Times New Roman"/>
          <w:color w:val="010000"/>
          <w:sz w:val="28"/>
          <w:szCs w:val="28"/>
        </w:rPr>
        <w:t>The standard and measure of the power of God directed towards us is:</w:t>
      </w:r>
    </w:p>
    <w:p w:rsidR="00DA3E6A" w:rsidRPr="00293870" w:rsidRDefault="00DA3E6A" w:rsidP="00DA3E6A">
      <w:pPr>
        <w:ind w:left="1440"/>
        <w:rPr>
          <w:rFonts w:ascii="Garamond" w:hAnsi="Garamond" w:cs="Times New Roman"/>
          <w:color w:val="010000"/>
          <w:sz w:val="28"/>
          <w:szCs w:val="28"/>
        </w:rPr>
      </w:pP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t>The power that raised Jesus from the dead</w:t>
      </w:r>
    </w:p>
    <w:p w:rsidR="00DA3E6A" w:rsidRPr="00293870" w:rsidRDefault="00DA3E6A" w:rsidP="00DA3E6A">
      <w:pPr>
        <w:ind w:left="1440"/>
        <w:rPr>
          <w:rFonts w:ascii="Garamond" w:hAnsi="Garamond" w:cs="Times New Roman"/>
          <w:color w:val="010000"/>
          <w:sz w:val="28"/>
          <w:szCs w:val="28"/>
        </w:rPr>
      </w:pP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t xml:space="preserve">The power that seated him at God’s right </w:t>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t xml:space="preserve">hand (the power of the resurrection, </w:t>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r>
      <w:r w:rsidRPr="00293870">
        <w:rPr>
          <w:rFonts w:ascii="Garamond" w:hAnsi="Garamond" w:cs="Times New Roman"/>
          <w:color w:val="010000"/>
          <w:sz w:val="28"/>
          <w:szCs w:val="28"/>
        </w:rPr>
        <w:tab/>
        <w:t>ascension, and enthronement</w:t>
      </w:r>
      <w:r>
        <w:rPr>
          <w:rFonts w:ascii="Garamond" w:hAnsi="Garamond" w:cs="Times New Roman"/>
          <w:color w:val="010000"/>
          <w:sz w:val="28"/>
          <w:szCs w:val="28"/>
        </w:rPr>
        <w:t xml:space="preserve"> over all</w:t>
      </w:r>
      <w:r w:rsidRPr="00293870">
        <w:rPr>
          <w:rFonts w:ascii="Garamond" w:hAnsi="Garamond" w:cs="Times New Roman"/>
          <w:color w:val="010000"/>
          <w:sz w:val="28"/>
          <w:szCs w:val="28"/>
        </w:rPr>
        <w:t>)</w:t>
      </w:r>
    </w:p>
    <w:p w:rsidR="00DA3E6A" w:rsidRPr="00293870" w:rsidRDefault="00DA3E6A" w:rsidP="00DA3E6A">
      <w:pPr>
        <w:ind w:left="1440"/>
        <w:rPr>
          <w:rFonts w:ascii="Garamond" w:hAnsi="Garamond" w:cs="Times New Roman"/>
          <w:color w:val="010000"/>
          <w:sz w:val="28"/>
          <w:szCs w:val="28"/>
        </w:rPr>
      </w:pPr>
    </w:p>
    <w:p w:rsidR="00DA3E6A" w:rsidRPr="00293870" w:rsidRDefault="00DA3E6A" w:rsidP="00DA3E6A">
      <w:pPr>
        <w:ind w:left="720"/>
        <w:rPr>
          <w:rFonts w:ascii="Garamond" w:hAnsi="Garamond" w:cs="Times New Roman"/>
          <w:color w:val="010000"/>
          <w:sz w:val="28"/>
          <w:szCs w:val="28"/>
        </w:rPr>
      </w:pPr>
      <w:r w:rsidRPr="00293870">
        <w:rPr>
          <w:rFonts w:ascii="Garamond" w:hAnsi="Garamond" w:cs="Times New Roman"/>
          <w:color w:val="010000"/>
          <w:sz w:val="28"/>
          <w:szCs w:val="28"/>
        </w:rPr>
        <w:tab/>
      </w:r>
      <w:r w:rsidRPr="00293870">
        <w:rPr>
          <w:rFonts w:ascii="Garamond" w:hAnsi="Garamond" w:cs="Times New Roman"/>
          <w:color w:val="010000"/>
          <w:sz w:val="28"/>
          <w:szCs w:val="28"/>
        </w:rPr>
        <w:tab/>
        <w:t xml:space="preserve">See Romans 8:11:  </w:t>
      </w:r>
      <w:r w:rsidRPr="00293870">
        <w:rPr>
          <w:rFonts w:ascii="Garamond" w:hAnsi="Garamond" w:cs="Times New Roman"/>
          <w:i/>
          <w:color w:val="010000"/>
          <w:sz w:val="28"/>
          <w:szCs w:val="28"/>
        </w:rPr>
        <w:t xml:space="preserve">“If the Spirit of him who raised Jesus from the </w:t>
      </w:r>
      <w:r w:rsidRPr="00293870">
        <w:rPr>
          <w:rFonts w:ascii="Garamond" w:hAnsi="Garamond" w:cs="Times New Roman"/>
          <w:i/>
          <w:color w:val="010000"/>
          <w:sz w:val="28"/>
          <w:szCs w:val="28"/>
        </w:rPr>
        <w:tab/>
      </w:r>
      <w:r w:rsidRPr="00293870">
        <w:rPr>
          <w:rFonts w:ascii="Garamond" w:hAnsi="Garamond" w:cs="Times New Roman"/>
          <w:i/>
          <w:color w:val="010000"/>
          <w:sz w:val="28"/>
          <w:szCs w:val="28"/>
        </w:rPr>
        <w:tab/>
      </w:r>
      <w:r w:rsidRPr="00293870">
        <w:rPr>
          <w:rFonts w:ascii="Garamond" w:hAnsi="Garamond" w:cs="Times New Roman"/>
          <w:i/>
          <w:color w:val="010000"/>
          <w:sz w:val="28"/>
          <w:szCs w:val="28"/>
        </w:rPr>
        <w:tab/>
        <w:t xml:space="preserve">dead dwells in you, he who raised Christ from the dead will give life to </w:t>
      </w:r>
      <w:r w:rsidRPr="00293870">
        <w:rPr>
          <w:rFonts w:ascii="Garamond" w:hAnsi="Garamond" w:cs="Times New Roman"/>
          <w:i/>
          <w:color w:val="010000"/>
          <w:sz w:val="28"/>
          <w:szCs w:val="28"/>
        </w:rPr>
        <w:tab/>
      </w:r>
      <w:r w:rsidRPr="00293870">
        <w:rPr>
          <w:rFonts w:ascii="Garamond" w:hAnsi="Garamond" w:cs="Times New Roman"/>
          <w:i/>
          <w:color w:val="010000"/>
          <w:sz w:val="28"/>
          <w:szCs w:val="28"/>
        </w:rPr>
        <w:tab/>
        <w:t>your mortal bodies also through his Spirit that dwells in you.”</w:t>
      </w:r>
    </w:p>
    <w:p w:rsidR="00DA3E6A" w:rsidRPr="00293870" w:rsidRDefault="00DA3E6A" w:rsidP="00DA3E6A">
      <w:pPr>
        <w:ind w:left="720"/>
        <w:rPr>
          <w:rFonts w:ascii="Garamond" w:hAnsi="Garamond" w:cs="Times New Roman"/>
          <w:color w:val="010000"/>
          <w:sz w:val="28"/>
          <w:szCs w:val="28"/>
        </w:rPr>
      </w:pPr>
      <w:r w:rsidRPr="00293870">
        <w:rPr>
          <w:rFonts w:ascii="Garamond" w:hAnsi="Garamond" w:cs="Times New Roman"/>
          <w:color w:val="010000"/>
          <w:sz w:val="28"/>
          <w:szCs w:val="28"/>
        </w:rPr>
        <w:tab/>
      </w:r>
      <w:r w:rsidRPr="00293870">
        <w:rPr>
          <w:rFonts w:ascii="Garamond" w:hAnsi="Garamond" w:cs="Times New Roman"/>
          <w:color w:val="010000"/>
          <w:sz w:val="28"/>
          <w:szCs w:val="28"/>
        </w:rPr>
        <w:tab/>
        <w:t xml:space="preserve">See Philippians 3:10:  </w:t>
      </w:r>
      <w:r w:rsidRPr="00293870">
        <w:rPr>
          <w:rFonts w:ascii="Garamond" w:hAnsi="Garamond" w:cs="Times New Roman"/>
          <w:i/>
          <w:color w:val="010000"/>
          <w:sz w:val="28"/>
          <w:szCs w:val="28"/>
        </w:rPr>
        <w:t xml:space="preserve">“I want to know Christ and the power of </w:t>
      </w:r>
      <w:r w:rsidRPr="00293870">
        <w:rPr>
          <w:rFonts w:ascii="Garamond" w:hAnsi="Garamond" w:cs="Times New Roman"/>
          <w:i/>
          <w:color w:val="010000"/>
          <w:sz w:val="28"/>
          <w:szCs w:val="28"/>
        </w:rPr>
        <w:tab/>
      </w:r>
      <w:r w:rsidRPr="00293870">
        <w:rPr>
          <w:rFonts w:ascii="Garamond" w:hAnsi="Garamond" w:cs="Times New Roman"/>
          <w:i/>
          <w:color w:val="010000"/>
          <w:sz w:val="28"/>
          <w:szCs w:val="28"/>
        </w:rPr>
        <w:tab/>
      </w:r>
      <w:r w:rsidRPr="00293870">
        <w:rPr>
          <w:rFonts w:ascii="Garamond" w:hAnsi="Garamond" w:cs="Times New Roman"/>
          <w:i/>
          <w:color w:val="010000"/>
          <w:sz w:val="28"/>
          <w:szCs w:val="28"/>
        </w:rPr>
        <w:tab/>
        <w:t xml:space="preserve">his resurrection.”  </w:t>
      </w:r>
    </w:p>
    <w:p w:rsidR="00DA3E6A" w:rsidRPr="00293870" w:rsidRDefault="00DA3E6A" w:rsidP="00DA3E6A">
      <w:pPr>
        <w:pStyle w:val="Heading1"/>
        <w:rPr>
          <w:rFonts w:ascii="Garamond" w:hAnsi="Garamond"/>
          <w:color w:val="010000"/>
          <w:sz w:val="28"/>
          <w:szCs w:val="28"/>
        </w:rPr>
      </w:pPr>
    </w:p>
    <w:p w:rsidR="00DA3E6A" w:rsidRPr="00293870" w:rsidRDefault="00DA3E6A" w:rsidP="00DA3E6A">
      <w:pPr>
        <w:rPr>
          <w:rFonts w:ascii="Garamond" w:hAnsi="Garamond"/>
          <w:sz w:val="28"/>
          <w:szCs w:val="28"/>
        </w:rPr>
      </w:pPr>
    </w:p>
    <w:p w:rsidR="00DA3E6A" w:rsidRPr="00293870" w:rsidRDefault="00DA3E6A" w:rsidP="00DA3E6A">
      <w:pPr>
        <w:rPr>
          <w:rFonts w:ascii="Garamond" w:hAnsi="Garamond"/>
          <w:sz w:val="28"/>
          <w:szCs w:val="28"/>
        </w:rPr>
      </w:pPr>
    </w:p>
    <w:p w:rsidR="00DA3E6A" w:rsidRDefault="00DA3E6A" w:rsidP="00DA3E6A">
      <w:pPr>
        <w:rPr>
          <w:rFonts w:ascii="Garamond" w:hAnsi="Garamond" w:cs="Times New Roman"/>
          <w:color w:val="010000"/>
          <w:sz w:val="28"/>
          <w:szCs w:val="28"/>
        </w:rPr>
      </w:pPr>
    </w:p>
    <w:p w:rsidR="00DA3E6A" w:rsidRDefault="00DA3E6A" w:rsidP="00DA3E6A">
      <w:pPr>
        <w:rPr>
          <w:rFonts w:ascii="Garamond" w:hAnsi="Garamond" w:cs="Times New Roman"/>
          <w:color w:val="010000"/>
          <w:sz w:val="28"/>
          <w:szCs w:val="28"/>
        </w:rPr>
      </w:pPr>
    </w:p>
    <w:p w:rsidR="00DA3E6A" w:rsidRPr="00293870" w:rsidRDefault="00DA3E6A" w:rsidP="00DA3E6A">
      <w:pPr>
        <w:rPr>
          <w:rFonts w:ascii="Garamond" w:hAnsi="Garamond" w:cs="Times New Roman"/>
          <w:color w:val="010000"/>
          <w:sz w:val="28"/>
          <w:szCs w:val="28"/>
        </w:rPr>
      </w:pPr>
    </w:p>
    <w:p w:rsidR="00DA3E6A" w:rsidRPr="00293870" w:rsidRDefault="00DA3E6A" w:rsidP="00DA3E6A">
      <w:pPr>
        <w:rPr>
          <w:rFonts w:ascii="Garamond" w:hAnsi="Garamond" w:cs="Times New Roman"/>
          <w:color w:val="010000"/>
          <w:sz w:val="28"/>
          <w:szCs w:val="28"/>
        </w:rPr>
      </w:pPr>
    </w:p>
    <w:p w:rsidR="00DA3E6A" w:rsidRPr="00293870" w:rsidRDefault="00DA3E6A" w:rsidP="00DA3E6A">
      <w:pPr>
        <w:pStyle w:val="Heading1"/>
        <w:jc w:val="center"/>
        <w:rPr>
          <w:rFonts w:ascii="Garamond" w:hAnsi="Garamond"/>
          <w:b w:val="0"/>
          <w:sz w:val="28"/>
          <w:szCs w:val="28"/>
        </w:rPr>
      </w:pPr>
      <w:r w:rsidRPr="00293870">
        <w:rPr>
          <w:rFonts w:ascii="Garamond" w:hAnsi="Garamond"/>
          <w:b w:val="0"/>
          <w:sz w:val="28"/>
          <w:szCs w:val="28"/>
        </w:rPr>
        <w:t>Ephesians 1:15-13  (New Revised Standard Version)</w:t>
      </w:r>
    </w:p>
    <w:p w:rsidR="00DA3E6A" w:rsidRPr="00293870" w:rsidRDefault="00DA3E6A" w:rsidP="00DA3E6A">
      <w:pPr>
        <w:pStyle w:val="Heading1"/>
        <w:rPr>
          <w:rFonts w:ascii="Garamond" w:eastAsiaTheme="minorEastAsia" w:hAnsi="Garamond" w:cs="Verdana"/>
          <w:b w:val="0"/>
          <w:i/>
          <w:color w:val="010000"/>
          <w:sz w:val="28"/>
          <w:szCs w:val="28"/>
        </w:rPr>
      </w:pPr>
      <w:r w:rsidRPr="00293870">
        <w:rPr>
          <w:rFonts w:ascii="Garamond" w:eastAsiaTheme="minorEastAsia" w:hAnsi="Garamond" w:cs="Verdana"/>
          <w:b w:val="0"/>
          <w:i/>
          <w:color w:val="646464"/>
          <w:sz w:val="28"/>
          <w:szCs w:val="28"/>
        </w:rPr>
        <w:t>15</w:t>
      </w:r>
      <w:r w:rsidRPr="00293870">
        <w:rPr>
          <w:rFonts w:ascii="Garamond" w:eastAsiaTheme="minorEastAsia" w:hAnsi="Garamond" w:cs="Verdana"/>
          <w:b w:val="0"/>
          <w:i/>
          <w:color w:val="010000"/>
          <w:sz w:val="28"/>
          <w:szCs w:val="28"/>
        </w:rPr>
        <w:t> I have heard of your faith in the Lord Jesus and your love</w:t>
      </w:r>
      <w:hyperlink r:id="rId6" w:history="1">
        <w:r w:rsidRPr="00293870">
          <w:rPr>
            <w:rFonts w:ascii="Garamond" w:eastAsiaTheme="minorEastAsia" w:hAnsi="Garamond" w:cs="Verdana"/>
            <w:b w:val="0"/>
            <w:i/>
            <w:color w:val="0000AD"/>
            <w:sz w:val="28"/>
            <w:szCs w:val="28"/>
            <w:vertAlign w:val="superscript"/>
          </w:rPr>
          <w:t>*</w:t>
        </w:r>
      </w:hyperlink>
      <w:r w:rsidRPr="00293870">
        <w:rPr>
          <w:rFonts w:ascii="Garamond" w:eastAsiaTheme="minorEastAsia" w:hAnsi="Garamond" w:cs="Verdana"/>
          <w:b w:val="0"/>
          <w:i/>
          <w:color w:val="010000"/>
          <w:sz w:val="28"/>
          <w:szCs w:val="28"/>
        </w:rPr>
        <w:t xml:space="preserve"> towards all the saints, and for this reason </w:t>
      </w:r>
      <w:r w:rsidRPr="00293870">
        <w:rPr>
          <w:rFonts w:ascii="Garamond" w:eastAsiaTheme="minorEastAsia" w:hAnsi="Garamond" w:cs="Verdana"/>
          <w:b w:val="0"/>
          <w:i/>
          <w:color w:val="646464"/>
          <w:sz w:val="28"/>
          <w:szCs w:val="28"/>
          <w:vertAlign w:val="superscript"/>
        </w:rPr>
        <w:t>16</w:t>
      </w:r>
      <w:r w:rsidRPr="00293870">
        <w:rPr>
          <w:rFonts w:ascii="Garamond" w:eastAsiaTheme="minorEastAsia" w:hAnsi="Garamond" w:cs="Verdana"/>
          <w:b w:val="0"/>
          <w:i/>
          <w:color w:val="010000"/>
          <w:sz w:val="28"/>
          <w:szCs w:val="28"/>
        </w:rPr>
        <w:t xml:space="preserve">I do not cease to give thanks for you as I remember you in my prayers. </w:t>
      </w:r>
      <w:r w:rsidRPr="00293870">
        <w:rPr>
          <w:rFonts w:ascii="Garamond" w:eastAsiaTheme="minorEastAsia" w:hAnsi="Garamond" w:cs="Verdana"/>
          <w:b w:val="0"/>
          <w:i/>
          <w:color w:val="646464"/>
          <w:sz w:val="28"/>
          <w:szCs w:val="28"/>
          <w:vertAlign w:val="superscript"/>
        </w:rPr>
        <w:t>17</w:t>
      </w:r>
      <w:r w:rsidRPr="00293870">
        <w:rPr>
          <w:rFonts w:ascii="Garamond" w:eastAsiaTheme="minorEastAsia" w:hAnsi="Garamond" w:cs="Verdana"/>
          <w:b w:val="0"/>
          <w:i/>
          <w:color w:val="010000"/>
          <w:sz w:val="28"/>
          <w:szCs w:val="28"/>
        </w:rPr>
        <w:t xml:space="preserve">I pray that the God of our Lord Jesus Christ, the Father of glory, may give you a spirit of wisdom and revelation as you come to know him, </w:t>
      </w:r>
      <w:r w:rsidRPr="00293870">
        <w:rPr>
          <w:rFonts w:ascii="Garamond" w:eastAsiaTheme="minorEastAsia" w:hAnsi="Garamond" w:cs="Verdana"/>
          <w:b w:val="0"/>
          <w:i/>
          <w:color w:val="646464"/>
          <w:sz w:val="28"/>
          <w:szCs w:val="28"/>
          <w:vertAlign w:val="superscript"/>
        </w:rPr>
        <w:t>18</w:t>
      </w:r>
      <w:r w:rsidRPr="00293870">
        <w:rPr>
          <w:rFonts w:ascii="Garamond" w:eastAsiaTheme="minorEastAsia" w:hAnsi="Garamond" w:cs="Verdana"/>
          <w:b w:val="0"/>
          <w:i/>
          <w:color w:val="010000"/>
          <w:sz w:val="28"/>
          <w:szCs w:val="28"/>
        </w:rPr>
        <w:t xml:space="preserve">so that, with the eyes of your heart enlightened, you may know what is the hope to which he has called you, what are the riches of his glorious inheritance among the saints, </w:t>
      </w:r>
      <w:r w:rsidRPr="00293870">
        <w:rPr>
          <w:rFonts w:ascii="Garamond" w:eastAsiaTheme="minorEastAsia" w:hAnsi="Garamond" w:cs="Verdana"/>
          <w:b w:val="0"/>
          <w:i/>
          <w:color w:val="646464"/>
          <w:sz w:val="28"/>
          <w:szCs w:val="28"/>
          <w:vertAlign w:val="superscript"/>
        </w:rPr>
        <w:t>19</w:t>
      </w:r>
      <w:r w:rsidRPr="00293870">
        <w:rPr>
          <w:rFonts w:ascii="Garamond" w:eastAsiaTheme="minorEastAsia" w:hAnsi="Garamond" w:cs="Verdana"/>
          <w:b w:val="0"/>
          <w:i/>
          <w:color w:val="010000"/>
          <w:sz w:val="28"/>
          <w:szCs w:val="28"/>
        </w:rPr>
        <w:t xml:space="preserve">and what is the immeasurable greatness of his power for us who believe, according to the working of his great power. </w:t>
      </w:r>
      <w:r w:rsidRPr="00293870">
        <w:rPr>
          <w:rFonts w:ascii="Garamond" w:eastAsiaTheme="minorEastAsia" w:hAnsi="Garamond" w:cs="Verdana"/>
          <w:b w:val="0"/>
          <w:i/>
          <w:color w:val="646464"/>
          <w:sz w:val="28"/>
          <w:szCs w:val="28"/>
          <w:vertAlign w:val="superscript"/>
        </w:rPr>
        <w:t>20</w:t>
      </w:r>
      <w:r w:rsidRPr="00293870">
        <w:rPr>
          <w:rFonts w:ascii="Garamond" w:eastAsiaTheme="minorEastAsia" w:hAnsi="Garamond" w:cs="Verdana"/>
          <w:b w:val="0"/>
          <w:i/>
          <w:color w:val="010000"/>
          <w:sz w:val="28"/>
          <w:szCs w:val="28"/>
        </w:rPr>
        <w:t>God</w:t>
      </w:r>
      <w:hyperlink r:id="rId7" w:history="1">
        <w:r w:rsidRPr="00293870">
          <w:rPr>
            <w:rFonts w:ascii="Garamond" w:eastAsiaTheme="minorEastAsia" w:hAnsi="Garamond" w:cs="Verdana"/>
            <w:b w:val="0"/>
            <w:i/>
            <w:color w:val="0000AD"/>
            <w:sz w:val="28"/>
            <w:szCs w:val="28"/>
            <w:vertAlign w:val="superscript"/>
          </w:rPr>
          <w:t>*</w:t>
        </w:r>
      </w:hyperlink>
      <w:r w:rsidRPr="00293870">
        <w:rPr>
          <w:rFonts w:ascii="Garamond" w:eastAsiaTheme="minorEastAsia" w:hAnsi="Garamond" w:cs="Verdana"/>
          <w:b w:val="0"/>
          <w:i/>
          <w:color w:val="010000"/>
          <w:sz w:val="28"/>
          <w:szCs w:val="28"/>
        </w:rPr>
        <w:t xml:space="preserve"> put this power to work in Christ when he raised him from the dead and seated him at his right hand in the heavenly places, </w:t>
      </w:r>
      <w:r w:rsidRPr="00293870">
        <w:rPr>
          <w:rFonts w:ascii="Garamond" w:eastAsiaTheme="minorEastAsia" w:hAnsi="Garamond" w:cs="Verdana"/>
          <w:b w:val="0"/>
          <w:i/>
          <w:color w:val="646464"/>
          <w:sz w:val="28"/>
          <w:szCs w:val="28"/>
          <w:vertAlign w:val="superscript"/>
        </w:rPr>
        <w:t>21</w:t>
      </w:r>
      <w:r w:rsidRPr="00293870">
        <w:rPr>
          <w:rFonts w:ascii="Garamond" w:eastAsiaTheme="minorEastAsia" w:hAnsi="Garamond" w:cs="Verdana"/>
          <w:b w:val="0"/>
          <w:i/>
          <w:color w:val="010000"/>
          <w:sz w:val="28"/>
          <w:szCs w:val="28"/>
        </w:rPr>
        <w:t xml:space="preserve">far above all rule and authority and power and dominion, and above every name that is named, not only in this age but also in the age to come. </w:t>
      </w:r>
      <w:r w:rsidRPr="00293870">
        <w:rPr>
          <w:rFonts w:ascii="Garamond" w:eastAsiaTheme="minorEastAsia" w:hAnsi="Garamond" w:cs="Verdana"/>
          <w:b w:val="0"/>
          <w:i/>
          <w:color w:val="646464"/>
          <w:sz w:val="28"/>
          <w:szCs w:val="28"/>
          <w:vertAlign w:val="superscript"/>
        </w:rPr>
        <w:t>22</w:t>
      </w:r>
      <w:r w:rsidRPr="00293870">
        <w:rPr>
          <w:rFonts w:ascii="Garamond" w:eastAsiaTheme="minorEastAsia" w:hAnsi="Garamond" w:cs="Verdana"/>
          <w:b w:val="0"/>
          <w:i/>
          <w:color w:val="010000"/>
          <w:sz w:val="28"/>
          <w:szCs w:val="28"/>
        </w:rPr>
        <w:t xml:space="preserve">And he has put all things under his feet and has made him the head over all things for the church, </w:t>
      </w:r>
      <w:r w:rsidRPr="00293870">
        <w:rPr>
          <w:rFonts w:ascii="Garamond" w:eastAsiaTheme="minorEastAsia" w:hAnsi="Garamond" w:cs="Verdana"/>
          <w:b w:val="0"/>
          <w:i/>
          <w:color w:val="646464"/>
          <w:sz w:val="28"/>
          <w:szCs w:val="28"/>
          <w:vertAlign w:val="superscript"/>
        </w:rPr>
        <w:t>23</w:t>
      </w:r>
      <w:r w:rsidRPr="00293870">
        <w:rPr>
          <w:rFonts w:ascii="Garamond" w:eastAsiaTheme="minorEastAsia" w:hAnsi="Garamond" w:cs="Verdana"/>
          <w:b w:val="0"/>
          <w:i/>
          <w:color w:val="010000"/>
          <w:sz w:val="28"/>
          <w:szCs w:val="28"/>
        </w:rPr>
        <w:t>which is his body, the fullness of him who fills all in all.</w:t>
      </w:r>
    </w:p>
    <w:p w:rsidR="00DA3E6A" w:rsidRPr="00293870" w:rsidRDefault="00DA3E6A" w:rsidP="00DA3E6A">
      <w:pPr>
        <w:pStyle w:val="Heading1"/>
        <w:rPr>
          <w:rFonts w:ascii="Garamond" w:hAnsi="Garamond"/>
          <w:b w:val="0"/>
          <w:i/>
          <w:sz w:val="28"/>
          <w:szCs w:val="28"/>
        </w:rPr>
      </w:pPr>
    </w:p>
    <w:p w:rsidR="00DA3E6A" w:rsidRPr="00293870" w:rsidRDefault="00DA3E6A" w:rsidP="00DA3E6A">
      <w:pPr>
        <w:jc w:val="center"/>
        <w:rPr>
          <w:rFonts w:ascii="Garamond" w:hAnsi="Garamond" w:cs="Times New Roman"/>
          <w:color w:val="010000"/>
          <w:sz w:val="28"/>
          <w:szCs w:val="28"/>
        </w:rPr>
      </w:pPr>
      <w:r w:rsidRPr="00293870">
        <w:rPr>
          <w:rFonts w:ascii="Garamond" w:hAnsi="Garamond" w:cs="Times New Roman"/>
          <w:color w:val="010000"/>
          <w:sz w:val="28"/>
          <w:szCs w:val="28"/>
        </w:rPr>
        <w:t>Ephesians 1:15-23 (The Message)</w:t>
      </w:r>
    </w:p>
    <w:p w:rsidR="00DA3E6A" w:rsidRPr="00293870" w:rsidRDefault="00DA3E6A" w:rsidP="00DA3E6A">
      <w:pPr>
        <w:pStyle w:val="NormalWeb"/>
        <w:shd w:val="clear" w:color="auto" w:fill="FFFFFF"/>
        <w:rPr>
          <w:rFonts w:ascii="Garamond" w:hAnsi="Garamond"/>
          <w:i/>
          <w:color w:val="000000"/>
          <w:sz w:val="28"/>
          <w:szCs w:val="28"/>
        </w:rPr>
      </w:pPr>
      <w:r w:rsidRPr="00293870">
        <w:rPr>
          <w:rFonts w:ascii="Garamond" w:hAnsi="Garamond"/>
          <w:i/>
          <w:color w:val="000000"/>
          <w:sz w:val="28"/>
          <w:szCs w:val="28"/>
        </w:rPr>
        <w:t> </w:t>
      </w:r>
      <w:r w:rsidRPr="00293870">
        <w:rPr>
          <w:rFonts w:ascii="Garamond" w:hAnsi="Garamond"/>
          <w:b/>
          <w:bCs/>
          <w:i/>
          <w:color w:val="000000"/>
          <w:sz w:val="28"/>
          <w:szCs w:val="28"/>
          <w:vertAlign w:val="superscript"/>
        </w:rPr>
        <w:t>15-19</w:t>
      </w:r>
      <w:r w:rsidRPr="00293870">
        <w:rPr>
          <w:rFonts w:ascii="Garamond" w:hAnsi="Garamond"/>
          <w:i/>
          <w:color w:val="000000"/>
          <w:sz w:val="28"/>
          <w:szCs w:val="28"/>
        </w:rPr>
        <w:t xml:space="preserve">That's why, when I heard of the solid trust you have in the Master Jesus and your outpouring of love to all the followers of Jesus, I couldn't stop thanking God for you—every time I prayed, I'd think of you and give thanks. But I do more than thank. I ask—ask the God of our Master, Jesus Christ, the God of glory—to make you intelligent and discerning in knowing him personally, your eyes focused and clear, so that you can see exactly what it is he is calling you to do, grasp the immensity of this glorious way of life he has for his followers, oh, the utter extravagance of his work in us who trust him—endless energy, boundless strength! </w:t>
      </w:r>
    </w:p>
    <w:p w:rsidR="00DA3E6A" w:rsidRDefault="00DA3E6A" w:rsidP="00DA3E6A">
      <w:pPr>
        <w:pStyle w:val="NormalWeb"/>
        <w:shd w:val="clear" w:color="auto" w:fill="FFFFFF"/>
        <w:rPr>
          <w:rFonts w:ascii="Garamond" w:hAnsi="Garamond"/>
          <w:i/>
          <w:color w:val="000000"/>
          <w:sz w:val="28"/>
          <w:szCs w:val="28"/>
        </w:rPr>
      </w:pPr>
      <w:r w:rsidRPr="00293870">
        <w:rPr>
          <w:rFonts w:ascii="Garamond" w:hAnsi="Garamond"/>
          <w:i/>
          <w:color w:val="000000"/>
          <w:sz w:val="28"/>
          <w:szCs w:val="28"/>
        </w:rPr>
        <w:t> </w:t>
      </w:r>
      <w:r w:rsidRPr="00293870">
        <w:rPr>
          <w:rFonts w:ascii="Garamond" w:hAnsi="Garamond"/>
          <w:b/>
          <w:bCs/>
          <w:i/>
          <w:color w:val="000000"/>
          <w:sz w:val="28"/>
          <w:szCs w:val="28"/>
          <w:vertAlign w:val="superscript"/>
        </w:rPr>
        <w:t>20-23</w:t>
      </w:r>
      <w:r w:rsidRPr="00293870">
        <w:rPr>
          <w:rFonts w:ascii="Garamond" w:hAnsi="Garamond"/>
          <w:i/>
          <w:color w:val="000000"/>
          <w:sz w:val="28"/>
          <w:szCs w:val="28"/>
        </w:rPr>
        <w:t>All this energy issues from Christ: God raised him from death and set him on a throne in deep heaven, in charge of running the universe, everything from galaxies to governments, no name and no power exempt from his rule. And not just for the time being, but forever. He is in charge of it all, has the final word on everything. At the center of all this, Christ rules the church. The church, you see, is not peripheral to the world; the world is peripheral to the church. The church is Christ's body, in which he speaks and acts, by which he fills everything with his presence.</w:t>
      </w:r>
    </w:p>
    <w:p w:rsidR="00D9775F" w:rsidRDefault="00D9775F"/>
    <w:sectPr w:rsidR="00D9775F" w:rsidSect="00E90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Cambria"/>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762"/>
    <w:multiLevelType w:val="hybridMultilevel"/>
    <w:tmpl w:val="406A9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FA6F2F"/>
    <w:multiLevelType w:val="hybridMultilevel"/>
    <w:tmpl w:val="7FCA0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02106A"/>
    <w:multiLevelType w:val="hybridMultilevel"/>
    <w:tmpl w:val="C83E6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D10AC6"/>
    <w:multiLevelType w:val="hybridMultilevel"/>
    <w:tmpl w:val="D73EF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4C49DC"/>
    <w:multiLevelType w:val="hybridMultilevel"/>
    <w:tmpl w:val="94E8F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BB40A71"/>
    <w:multiLevelType w:val="hybridMultilevel"/>
    <w:tmpl w:val="61508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15685F"/>
    <w:multiLevelType w:val="hybridMultilevel"/>
    <w:tmpl w:val="925096E0"/>
    <w:lvl w:ilvl="0" w:tplc="47F61AE6">
      <w:start w:val="1"/>
      <w:numFmt w:val="none"/>
      <w:lvlText w:val="5."/>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A26A12"/>
    <w:multiLevelType w:val="hybridMultilevel"/>
    <w:tmpl w:val="13A4E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C840E00"/>
    <w:multiLevelType w:val="hybridMultilevel"/>
    <w:tmpl w:val="6B24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F3AFD"/>
    <w:multiLevelType w:val="hybridMultilevel"/>
    <w:tmpl w:val="B2E8DCA4"/>
    <w:lvl w:ilvl="0" w:tplc="AE44E4A2">
      <w:start w:val="2"/>
      <w:numFmt w:val="bullet"/>
      <w:lvlText w:val="-"/>
      <w:lvlJc w:val="left"/>
      <w:pPr>
        <w:ind w:left="3240" w:hanging="360"/>
      </w:pPr>
      <w:rPr>
        <w:rFonts w:ascii="Garamond" w:eastAsia="Times New Roman" w:hAnsi="Garamond" w:cs="Times New Roman" w:hint="default"/>
        <w:color w:val="auto"/>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9"/>
  </w:num>
  <w:num w:numId="6">
    <w:abstractNumId w:val="0"/>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6A"/>
    <w:rsid w:val="00485438"/>
    <w:rsid w:val="00D9775F"/>
    <w:rsid w:val="00DA3E6A"/>
    <w:rsid w:val="00E90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6A"/>
    <w:pPr>
      <w:spacing w:after="200" w:line="276" w:lineRule="auto"/>
    </w:pPr>
    <w:rPr>
      <w:rFonts w:eastAsiaTheme="minorHAnsi"/>
      <w:sz w:val="22"/>
      <w:szCs w:val="22"/>
    </w:rPr>
  </w:style>
  <w:style w:type="paragraph" w:styleId="Heading1">
    <w:name w:val="heading 1"/>
    <w:basedOn w:val="Normal"/>
    <w:link w:val="Heading1Char"/>
    <w:uiPriority w:val="9"/>
    <w:qFormat/>
    <w:rsid w:val="00DA3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E6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3E6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A3E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E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3E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6A"/>
    <w:pPr>
      <w:spacing w:after="200" w:line="276" w:lineRule="auto"/>
    </w:pPr>
    <w:rPr>
      <w:rFonts w:eastAsiaTheme="minorHAnsi"/>
      <w:sz w:val="22"/>
      <w:szCs w:val="22"/>
    </w:rPr>
  </w:style>
  <w:style w:type="paragraph" w:styleId="Heading1">
    <w:name w:val="heading 1"/>
    <w:basedOn w:val="Normal"/>
    <w:link w:val="Heading1Char"/>
    <w:uiPriority w:val="9"/>
    <w:qFormat/>
    <w:rsid w:val="00DA3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E6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3E6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A3E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E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5582</Characters>
  <Application>Microsoft Macintosh Word</Application>
  <DocSecurity>0</DocSecurity>
  <Lines>46</Lines>
  <Paragraphs>13</Paragraphs>
  <ScaleCrop>false</ScaleCrop>
  <Company>Water From Rock</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louis smith</dc:creator>
  <cp:keywords/>
  <dc:description/>
  <cp:lastModifiedBy>Rita Smith</cp:lastModifiedBy>
  <cp:revision>2</cp:revision>
  <dcterms:created xsi:type="dcterms:W3CDTF">2017-07-15T22:29:00Z</dcterms:created>
  <dcterms:modified xsi:type="dcterms:W3CDTF">2017-07-15T22:29:00Z</dcterms:modified>
</cp:coreProperties>
</file>